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9FE" w:rsidRPr="00BD7E79" w:rsidRDefault="007159FE" w:rsidP="007159FE">
      <w:pPr>
        <w:rPr>
          <w:rFonts w:asciiTheme="majorHAnsi" w:hAnsiTheme="majorHAnsi" w:cstheme="majorHAnsi"/>
        </w:rPr>
      </w:pPr>
      <w:r w:rsidRPr="00BD7E79">
        <w:rPr>
          <w:rFonts w:asciiTheme="majorHAnsi" w:hAnsiTheme="majorHAnsi" w:cstheme="majorHAnsi"/>
        </w:rPr>
        <w:t xml:space="preserve">RFP – Wzór Oświadczenia o Beneficjencie rzeczywistym </w:t>
      </w:r>
    </w:p>
    <w:p w:rsidR="007159FE" w:rsidRPr="00BD7E79" w:rsidRDefault="007159FE" w:rsidP="007159FE">
      <w:pPr>
        <w:rPr>
          <w:rFonts w:asciiTheme="majorHAnsi" w:hAnsiTheme="majorHAnsi" w:cstheme="majorHAnsi"/>
        </w:rPr>
      </w:pPr>
      <w:r w:rsidRPr="00BD7E79">
        <w:rPr>
          <w:rFonts w:asciiTheme="majorHAnsi" w:hAnsiTheme="majorHAnsi" w:cstheme="majorHAnsi"/>
        </w:rPr>
        <w:t xml:space="preserve"> </w:t>
      </w:r>
    </w:p>
    <w:p w:rsidR="007159FE" w:rsidRPr="00BD7E79" w:rsidRDefault="007159FE" w:rsidP="007159FE">
      <w:pPr>
        <w:jc w:val="right"/>
        <w:rPr>
          <w:rFonts w:asciiTheme="majorHAnsi" w:hAnsiTheme="majorHAnsi" w:cstheme="majorHAnsi"/>
        </w:rPr>
      </w:pPr>
      <w:r w:rsidRPr="00BD7E79">
        <w:rPr>
          <w:rFonts w:asciiTheme="majorHAnsi" w:hAnsiTheme="majorHAnsi" w:cstheme="majorHAnsi"/>
        </w:rPr>
        <w:t>______________________</w:t>
      </w:r>
      <w:r w:rsidRPr="00BD7E79">
        <w:rPr>
          <w:rFonts w:asciiTheme="majorHAnsi" w:hAnsiTheme="majorHAnsi" w:cstheme="majorHAnsi"/>
        </w:rPr>
        <w:t xml:space="preserve">, dnia </w:t>
      </w:r>
      <w:r w:rsidRPr="00BD7E79">
        <w:rPr>
          <w:rFonts w:asciiTheme="majorHAnsi" w:hAnsiTheme="majorHAnsi" w:cstheme="majorHAnsi"/>
        </w:rPr>
        <w:t>_____________</w:t>
      </w:r>
      <w:r w:rsidRPr="00BD7E79">
        <w:rPr>
          <w:rFonts w:asciiTheme="majorHAnsi" w:hAnsiTheme="majorHAnsi" w:cstheme="majorHAnsi"/>
        </w:rPr>
        <w:t xml:space="preserve"> </w:t>
      </w:r>
    </w:p>
    <w:p w:rsidR="007159FE" w:rsidRPr="00BD7E79" w:rsidRDefault="007159FE" w:rsidP="007159FE">
      <w:pPr>
        <w:ind w:left="4248" w:firstLine="708"/>
        <w:rPr>
          <w:rFonts w:asciiTheme="majorHAnsi" w:hAnsiTheme="majorHAnsi" w:cstheme="majorHAnsi"/>
        </w:rPr>
      </w:pPr>
      <w:r w:rsidRPr="00BD7E79">
        <w:rPr>
          <w:rFonts w:asciiTheme="majorHAnsi" w:hAnsiTheme="majorHAnsi" w:cstheme="majorHAnsi"/>
        </w:rPr>
        <w:t>(miejscowość)</w:t>
      </w:r>
    </w:p>
    <w:p w:rsidR="007159FE" w:rsidRPr="00BD7E79" w:rsidRDefault="007159FE" w:rsidP="007159FE">
      <w:pPr>
        <w:jc w:val="center"/>
        <w:rPr>
          <w:rFonts w:asciiTheme="majorHAnsi" w:hAnsiTheme="majorHAnsi" w:cstheme="majorHAnsi"/>
          <w:b/>
        </w:rPr>
      </w:pPr>
      <w:r w:rsidRPr="00BD7E79">
        <w:rPr>
          <w:rFonts w:asciiTheme="majorHAnsi" w:hAnsiTheme="majorHAnsi" w:cstheme="majorHAnsi"/>
          <w:b/>
        </w:rPr>
        <w:t>OŚWIADCZENIE</w:t>
      </w:r>
      <w:r w:rsidRPr="00BD7E79">
        <w:rPr>
          <w:rFonts w:asciiTheme="majorHAnsi" w:hAnsiTheme="majorHAnsi" w:cstheme="majorHAnsi"/>
          <w:b/>
        </w:rPr>
        <w:t xml:space="preserve"> </w:t>
      </w:r>
      <w:r w:rsidRPr="00BD7E79">
        <w:rPr>
          <w:rFonts w:asciiTheme="majorHAnsi" w:hAnsiTheme="majorHAnsi" w:cstheme="majorHAnsi"/>
          <w:b/>
        </w:rPr>
        <w:t xml:space="preserve">o Beneficjencie rzeczywistym </w:t>
      </w:r>
    </w:p>
    <w:p w:rsidR="007159FE" w:rsidRPr="00BD7E79" w:rsidRDefault="007159FE" w:rsidP="007159FE">
      <w:pPr>
        <w:rPr>
          <w:rFonts w:asciiTheme="majorHAnsi" w:hAnsiTheme="majorHAnsi" w:cstheme="majorHAnsi"/>
        </w:rPr>
      </w:pPr>
      <w:r w:rsidRPr="00BD7E79">
        <w:rPr>
          <w:rFonts w:asciiTheme="majorHAnsi" w:hAnsiTheme="majorHAnsi" w:cstheme="majorHAnsi"/>
        </w:rPr>
        <w:t xml:space="preserve">Dane Kontrahenta („Klient”) </w:t>
      </w:r>
    </w:p>
    <w:p w:rsidR="007159FE" w:rsidRPr="00BD7E79" w:rsidRDefault="007159FE" w:rsidP="007159FE">
      <w:pPr>
        <w:pStyle w:val="Akapitzlist"/>
        <w:numPr>
          <w:ilvl w:val="0"/>
          <w:numId w:val="1"/>
        </w:numPr>
        <w:rPr>
          <w:rFonts w:asciiTheme="majorHAnsi" w:hAnsiTheme="majorHAnsi" w:cstheme="majorHAnsi"/>
        </w:rPr>
      </w:pPr>
      <w:r w:rsidRPr="00BD7E79">
        <w:rPr>
          <w:rFonts w:asciiTheme="majorHAnsi" w:hAnsiTheme="majorHAnsi" w:cstheme="majorHAnsi"/>
        </w:rPr>
        <w:t>Nazwa Klienta:</w:t>
      </w:r>
    </w:p>
    <w:p w:rsidR="007159FE" w:rsidRPr="00BD7E79" w:rsidRDefault="007159FE" w:rsidP="007159FE">
      <w:pPr>
        <w:pStyle w:val="Akapitzlist"/>
        <w:numPr>
          <w:ilvl w:val="0"/>
          <w:numId w:val="1"/>
        </w:numPr>
        <w:rPr>
          <w:rFonts w:asciiTheme="majorHAnsi" w:hAnsiTheme="majorHAnsi" w:cstheme="majorHAnsi"/>
        </w:rPr>
      </w:pPr>
      <w:r w:rsidRPr="00BD7E79">
        <w:rPr>
          <w:rFonts w:asciiTheme="majorHAnsi" w:hAnsiTheme="majorHAnsi" w:cstheme="majorHAnsi"/>
        </w:rPr>
        <w:t>Adres siedziby:</w:t>
      </w:r>
    </w:p>
    <w:p w:rsidR="007159FE" w:rsidRPr="00BD7E79" w:rsidRDefault="007159FE" w:rsidP="007159FE">
      <w:pPr>
        <w:pStyle w:val="Akapitzlist"/>
        <w:numPr>
          <w:ilvl w:val="0"/>
          <w:numId w:val="1"/>
        </w:numPr>
        <w:rPr>
          <w:rFonts w:asciiTheme="majorHAnsi" w:hAnsiTheme="majorHAnsi" w:cstheme="majorHAnsi"/>
        </w:rPr>
      </w:pPr>
      <w:r w:rsidRPr="00BD7E79">
        <w:rPr>
          <w:rFonts w:asciiTheme="majorHAnsi" w:hAnsiTheme="majorHAnsi" w:cstheme="majorHAnsi"/>
        </w:rPr>
        <w:t>Numer NIP</w:t>
      </w:r>
      <w:r w:rsidRPr="00BD7E79">
        <w:rPr>
          <w:rFonts w:asciiTheme="majorHAnsi" w:hAnsiTheme="majorHAnsi" w:cstheme="majorHAnsi"/>
        </w:rPr>
        <w:t>:</w:t>
      </w:r>
      <w:r w:rsidRPr="00BD7E79">
        <w:rPr>
          <w:rFonts w:asciiTheme="majorHAnsi" w:hAnsiTheme="majorHAnsi" w:cstheme="majorHAnsi"/>
        </w:rPr>
        <w:t xml:space="preserve"> </w:t>
      </w:r>
    </w:p>
    <w:p w:rsidR="007159FE" w:rsidRPr="00BD7E79" w:rsidRDefault="007159FE" w:rsidP="007159FE">
      <w:pPr>
        <w:pStyle w:val="Akapitzlist"/>
        <w:numPr>
          <w:ilvl w:val="0"/>
          <w:numId w:val="1"/>
        </w:numPr>
        <w:rPr>
          <w:rFonts w:asciiTheme="majorHAnsi" w:hAnsiTheme="majorHAnsi" w:cstheme="majorHAnsi"/>
        </w:rPr>
      </w:pPr>
      <w:r w:rsidRPr="00BD7E79">
        <w:rPr>
          <w:rFonts w:asciiTheme="majorHAnsi" w:hAnsiTheme="majorHAnsi" w:cstheme="majorHAnsi"/>
        </w:rPr>
        <w:t>Jeśl</w:t>
      </w:r>
      <w:r w:rsidRPr="00BD7E79">
        <w:rPr>
          <w:rFonts w:asciiTheme="majorHAnsi" w:hAnsiTheme="majorHAnsi" w:cstheme="majorHAnsi"/>
        </w:rPr>
        <w:t>i Klient nie posiada numeru NIP:</w:t>
      </w:r>
    </w:p>
    <w:p w:rsidR="007159FE" w:rsidRPr="00BD7E79" w:rsidRDefault="007159FE" w:rsidP="007159FE">
      <w:pPr>
        <w:pStyle w:val="Akapitzlist"/>
        <w:numPr>
          <w:ilvl w:val="0"/>
          <w:numId w:val="2"/>
        </w:numPr>
        <w:ind w:left="1134"/>
        <w:rPr>
          <w:rFonts w:asciiTheme="majorHAnsi" w:hAnsiTheme="majorHAnsi" w:cstheme="majorHAnsi"/>
        </w:rPr>
      </w:pPr>
      <w:r w:rsidRPr="00BD7E79">
        <w:rPr>
          <w:rFonts w:asciiTheme="majorHAnsi" w:hAnsiTheme="majorHAnsi" w:cstheme="majorHAnsi"/>
        </w:rPr>
        <w:t>Nazwa</w:t>
      </w:r>
      <w:r w:rsidRPr="00BD7E79">
        <w:rPr>
          <w:rFonts w:asciiTheme="majorHAnsi" w:hAnsiTheme="majorHAnsi" w:cstheme="majorHAnsi"/>
        </w:rPr>
        <w:t xml:space="preserve"> właściwego rejestru handlowego:</w:t>
      </w:r>
    </w:p>
    <w:p w:rsidR="007159FE" w:rsidRPr="00BD7E79" w:rsidRDefault="007159FE" w:rsidP="007159FE">
      <w:pPr>
        <w:pStyle w:val="Akapitzlist"/>
        <w:numPr>
          <w:ilvl w:val="0"/>
          <w:numId w:val="2"/>
        </w:numPr>
        <w:ind w:left="1134"/>
        <w:rPr>
          <w:rFonts w:asciiTheme="majorHAnsi" w:hAnsiTheme="majorHAnsi" w:cstheme="majorHAnsi"/>
        </w:rPr>
      </w:pPr>
      <w:r w:rsidRPr="00BD7E79">
        <w:rPr>
          <w:rFonts w:asciiTheme="majorHAnsi" w:hAnsiTheme="majorHAnsi" w:cstheme="majorHAnsi"/>
        </w:rPr>
        <w:t>Państwo rejestracji:</w:t>
      </w:r>
    </w:p>
    <w:p w:rsidR="007159FE" w:rsidRPr="00BD7E79" w:rsidRDefault="007159FE" w:rsidP="007159FE">
      <w:pPr>
        <w:pStyle w:val="Akapitzlist"/>
        <w:numPr>
          <w:ilvl w:val="0"/>
          <w:numId w:val="2"/>
        </w:numPr>
        <w:ind w:left="1134"/>
        <w:rPr>
          <w:rFonts w:asciiTheme="majorHAnsi" w:hAnsiTheme="majorHAnsi" w:cstheme="majorHAnsi"/>
        </w:rPr>
      </w:pPr>
      <w:r w:rsidRPr="00BD7E79">
        <w:rPr>
          <w:rFonts w:asciiTheme="majorHAnsi" w:hAnsiTheme="majorHAnsi" w:cstheme="majorHAnsi"/>
        </w:rPr>
        <w:t>Numer rejestru:</w:t>
      </w:r>
    </w:p>
    <w:p w:rsidR="007159FE" w:rsidRPr="00BD7E79" w:rsidRDefault="007159FE" w:rsidP="007159FE">
      <w:pPr>
        <w:pStyle w:val="Akapitzlist"/>
        <w:numPr>
          <w:ilvl w:val="0"/>
          <w:numId w:val="2"/>
        </w:numPr>
        <w:ind w:left="1134"/>
        <w:rPr>
          <w:rFonts w:asciiTheme="majorHAnsi" w:hAnsiTheme="majorHAnsi" w:cstheme="majorHAnsi"/>
        </w:rPr>
      </w:pPr>
      <w:r w:rsidRPr="00BD7E79">
        <w:rPr>
          <w:rFonts w:asciiTheme="majorHAnsi" w:hAnsiTheme="majorHAnsi" w:cstheme="majorHAnsi"/>
        </w:rPr>
        <w:t>Data rejestracji:</w:t>
      </w:r>
    </w:p>
    <w:p w:rsidR="007159FE" w:rsidRPr="00BD7E79" w:rsidRDefault="007159FE" w:rsidP="00BD7E79">
      <w:pPr>
        <w:jc w:val="both"/>
        <w:rPr>
          <w:rFonts w:asciiTheme="majorHAnsi" w:hAnsiTheme="majorHAnsi" w:cstheme="majorHAnsi"/>
        </w:rPr>
      </w:pPr>
      <w:r w:rsidRPr="00BD7E79">
        <w:rPr>
          <w:rFonts w:asciiTheme="majorHAnsi" w:hAnsiTheme="majorHAnsi" w:cstheme="majorHAnsi"/>
        </w:rPr>
        <w:t xml:space="preserve">I. Papiery wartościowe Klienta są dopuszczone do obrotu na rynku regulowanym podlegającym wymogom ujawnienia informacji wynikających z przepisów prawa Unii Europejskiej lub odpowiadającym im przepisom prawa państwa trzeciego: </w:t>
      </w:r>
    </w:p>
    <w:p w:rsidR="007159FE" w:rsidRPr="00BD7E79" w:rsidRDefault="007159FE" w:rsidP="007159FE">
      <w:pPr>
        <w:rPr>
          <w:rFonts w:asciiTheme="majorHAnsi" w:hAnsiTheme="majorHAnsi" w:cstheme="majorHAnsi"/>
        </w:rPr>
      </w:pPr>
      <w:r w:rsidRPr="00BD7E79">
        <w:rPr>
          <w:rFonts w:ascii="Segoe UI Symbol" w:hAnsi="Segoe UI Symbol" w:cs="Segoe UI Symbol"/>
        </w:rPr>
        <w:t>☐</w:t>
      </w:r>
      <w:r w:rsidRPr="00BD7E79">
        <w:rPr>
          <w:rFonts w:asciiTheme="majorHAnsi" w:hAnsiTheme="majorHAnsi" w:cstheme="majorHAnsi"/>
        </w:rPr>
        <w:t xml:space="preserve"> TAK , nazwa rynku regulowanego: </w:t>
      </w:r>
      <w:r w:rsidR="00AB4817">
        <w:rPr>
          <w:rFonts w:asciiTheme="majorHAnsi" w:hAnsiTheme="majorHAnsi" w:cstheme="majorHAnsi"/>
        </w:rPr>
        <w:t>_____________________________________________________</w:t>
      </w:r>
    </w:p>
    <w:p w:rsidR="007159FE" w:rsidRPr="00BD7E79" w:rsidRDefault="007159FE" w:rsidP="007159FE">
      <w:pPr>
        <w:rPr>
          <w:rFonts w:asciiTheme="majorHAnsi" w:hAnsiTheme="majorHAnsi" w:cstheme="majorHAnsi"/>
        </w:rPr>
      </w:pPr>
      <w:r w:rsidRPr="00BD7E79">
        <w:rPr>
          <w:rFonts w:ascii="Segoe UI Symbol" w:hAnsi="Segoe UI Symbol" w:cs="Segoe UI Symbol"/>
        </w:rPr>
        <w:t>☐</w:t>
      </w:r>
      <w:r w:rsidRPr="00BD7E79">
        <w:rPr>
          <w:rFonts w:asciiTheme="majorHAnsi" w:hAnsiTheme="majorHAnsi" w:cstheme="majorHAnsi"/>
        </w:rPr>
        <w:t xml:space="preserve"> NIE </w:t>
      </w:r>
    </w:p>
    <w:p w:rsidR="007159FE" w:rsidRPr="00BD7E79" w:rsidRDefault="007159FE" w:rsidP="007159FE">
      <w:pPr>
        <w:rPr>
          <w:rFonts w:asciiTheme="majorHAnsi" w:hAnsiTheme="majorHAnsi" w:cstheme="majorHAnsi"/>
        </w:rPr>
      </w:pPr>
      <w:r w:rsidRPr="00BD7E79">
        <w:rPr>
          <w:rFonts w:asciiTheme="majorHAnsi" w:hAnsiTheme="majorHAnsi" w:cstheme="majorHAnsi"/>
        </w:rPr>
        <w:t>[Jeżeli zaznaczono „</w:t>
      </w:r>
      <w:r w:rsidRPr="00BD7E79">
        <w:rPr>
          <w:rFonts w:ascii="Cambria Math" w:hAnsi="Cambria Math" w:cs="Cambria Math"/>
        </w:rPr>
        <w:t>⎕</w:t>
      </w:r>
      <w:r w:rsidRPr="00BD7E79">
        <w:rPr>
          <w:rFonts w:asciiTheme="majorHAnsi" w:hAnsiTheme="majorHAnsi" w:cstheme="majorHAnsi"/>
        </w:rPr>
        <w:t xml:space="preserve"> Tak</w:t>
      </w:r>
      <w:r w:rsidRPr="00BD7E79">
        <w:rPr>
          <w:rFonts w:ascii="Calibri Light" w:hAnsi="Calibri Light" w:cs="Calibri Light"/>
        </w:rPr>
        <w:t>”</w:t>
      </w:r>
      <w:r w:rsidRPr="00BD7E79">
        <w:rPr>
          <w:rFonts w:asciiTheme="majorHAnsi" w:hAnsiTheme="majorHAnsi" w:cstheme="majorHAnsi"/>
        </w:rPr>
        <w:t xml:space="preserve"> przejd</w:t>
      </w:r>
      <w:r w:rsidRPr="00BD7E79">
        <w:rPr>
          <w:rFonts w:ascii="Calibri Light" w:hAnsi="Calibri Light" w:cs="Calibri Light"/>
        </w:rPr>
        <w:t>ź</w:t>
      </w:r>
      <w:r w:rsidRPr="00BD7E79">
        <w:rPr>
          <w:rFonts w:asciiTheme="majorHAnsi" w:hAnsiTheme="majorHAnsi" w:cstheme="majorHAnsi"/>
        </w:rPr>
        <w:t xml:space="preserve"> do cz</w:t>
      </w:r>
      <w:r w:rsidRPr="00BD7E79">
        <w:rPr>
          <w:rFonts w:ascii="Calibri Light" w:hAnsi="Calibri Light" w:cs="Calibri Light"/>
        </w:rPr>
        <w:t>ęś</w:t>
      </w:r>
      <w:r w:rsidRPr="00BD7E79">
        <w:rPr>
          <w:rFonts w:asciiTheme="majorHAnsi" w:hAnsiTheme="majorHAnsi" w:cstheme="majorHAnsi"/>
        </w:rPr>
        <w:t xml:space="preserve">ci III] </w:t>
      </w:r>
    </w:p>
    <w:p w:rsidR="007159FE" w:rsidRPr="00BD7E79" w:rsidRDefault="007159FE" w:rsidP="007159FE">
      <w:pPr>
        <w:rPr>
          <w:rFonts w:asciiTheme="majorHAnsi" w:hAnsiTheme="majorHAnsi" w:cstheme="majorHAnsi"/>
        </w:rPr>
      </w:pPr>
      <w:r w:rsidRPr="00BD7E79">
        <w:rPr>
          <w:rFonts w:asciiTheme="majorHAnsi" w:hAnsiTheme="majorHAnsi" w:cstheme="majorHAnsi"/>
        </w:rPr>
        <w:t xml:space="preserve">II. Beneficjentami rzeczywistymi Klienta są następujące osoby fizyczne: </w:t>
      </w:r>
    </w:p>
    <w:p w:rsidR="007159FE" w:rsidRPr="00BD7E79" w:rsidRDefault="007159FE" w:rsidP="00AB4817">
      <w:pPr>
        <w:ind w:left="284"/>
        <w:rPr>
          <w:rFonts w:asciiTheme="majorHAnsi" w:hAnsiTheme="majorHAnsi" w:cstheme="majorHAnsi"/>
        </w:rPr>
      </w:pPr>
      <w:r w:rsidRPr="00BD7E79">
        <w:rPr>
          <w:rFonts w:asciiTheme="majorHAnsi" w:hAnsiTheme="majorHAnsi" w:cstheme="majorHAnsi"/>
        </w:rPr>
        <w:t xml:space="preserve">Lp. </w:t>
      </w:r>
      <w:r w:rsidR="00AB4817">
        <w:rPr>
          <w:rFonts w:asciiTheme="majorHAnsi" w:hAnsiTheme="majorHAnsi" w:cstheme="majorHAnsi"/>
        </w:rPr>
        <w:tab/>
      </w:r>
      <w:r w:rsidRPr="00BD7E79">
        <w:rPr>
          <w:rFonts w:asciiTheme="majorHAnsi" w:hAnsiTheme="majorHAnsi" w:cstheme="majorHAnsi"/>
        </w:rPr>
        <w:t xml:space="preserve">Imię i Nazwisko </w:t>
      </w:r>
    </w:p>
    <w:p w:rsidR="007159FE" w:rsidRPr="00BD7E79" w:rsidRDefault="007159FE" w:rsidP="007159FE">
      <w:pPr>
        <w:pStyle w:val="Akapitzlist"/>
        <w:numPr>
          <w:ilvl w:val="0"/>
          <w:numId w:val="4"/>
        </w:numPr>
        <w:rPr>
          <w:rFonts w:asciiTheme="majorHAnsi" w:hAnsiTheme="majorHAnsi" w:cstheme="majorHAnsi"/>
        </w:rPr>
      </w:pPr>
    </w:p>
    <w:p w:rsidR="007159FE" w:rsidRPr="00BD7E79" w:rsidRDefault="007159FE" w:rsidP="007159FE">
      <w:pPr>
        <w:pStyle w:val="Akapitzlist"/>
        <w:numPr>
          <w:ilvl w:val="0"/>
          <w:numId w:val="4"/>
        </w:numPr>
        <w:rPr>
          <w:rFonts w:asciiTheme="majorHAnsi" w:hAnsiTheme="majorHAnsi" w:cstheme="majorHAnsi"/>
        </w:rPr>
      </w:pPr>
    </w:p>
    <w:p w:rsidR="007159FE" w:rsidRPr="00BD7E79" w:rsidRDefault="007159FE" w:rsidP="007159FE">
      <w:pPr>
        <w:pStyle w:val="Akapitzlist"/>
        <w:numPr>
          <w:ilvl w:val="0"/>
          <w:numId w:val="4"/>
        </w:numPr>
        <w:rPr>
          <w:rFonts w:asciiTheme="majorHAnsi" w:hAnsiTheme="majorHAnsi" w:cstheme="majorHAnsi"/>
        </w:rPr>
      </w:pPr>
    </w:p>
    <w:p w:rsidR="007159FE" w:rsidRPr="00BD7E79" w:rsidRDefault="007159FE" w:rsidP="007159FE">
      <w:pPr>
        <w:pStyle w:val="Akapitzlist"/>
        <w:numPr>
          <w:ilvl w:val="0"/>
          <w:numId w:val="4"/>
        </w:numPr>
        <w:rPr>
          <w:rFonts w:asciiTheme="majorHAnsi" w:hAnsiTheme="majorHAnsi" w:cstheme="majorHAnsi"/>
        </w:rPr>
      </w:pPr>
    </w:p>
    <w:p w:rsidR="007159FE" w:rsidRPr="00BD7E79" w:rsidRDefault="007159FE" w:rsidP="007159FE">
      <w:pPr>
        <w:pStyle w:val="Akapitzlist"/>
        <w:numPr>
          <w:ilvl w:val="0"/>
          <w:numId w:val="4"/>
        </w:numPr>
        <w:rPr>
          <w:rFonts w:asciiTheme="majorHAnsi" w:hAnsiTheme="majorHAnsi" w:cstheme="majorHAnsi"/>
        </w:rPr>
      </w:pPr>
    </w:p>
    <w:p w:rsidR="007159FE" w:rsidRPr="00BD7E79" w:rsidRDefault="007159FE" w:rsidP="007159FE">
      <w:pPr>
        <w:pStyle w:val="Akapitzlist"/>
        <w:numPr>
          <w:ilvl w:val="0"/>
          <w:numId w:val="4"/>
        </w:numPr>
        <w:rPr>
          <w:rFonts w:asciiTheme="majorHAnsi" w:hAnsiTheme="majorHAnsi" w:cstheme="majorHAnsi"/>
        </w:rPr>
      </w:pPr>
    </w:p>
    <w:p w:rsidR="007159FE" w:rsidRPr="00BD7E79" w:rsidRDefault="007159FE" w:rsidP="007159FE">
      <w:pPr>
        <w:rPr>
          <w:rFonts w:asciiTheme="majorHAnsi" w:hAnsiTheme="majorHAnsi" w:cstheme="majorHAnsi"/>
        </w:rPr>
      </w:pPr>
      <w:r w:rsidRPr="00BD7E79">
        <w:rPr>
          <w:rFonts w:asciiTheme="majorHAnsi" w:hAnsiTheme="majorHAnsi" w:cstheme="majorHAnsi"/>
        </w:rPr>
        <w:t xml:space="preserve">III. Oświadczenia inne </w:t>
      </w:r>
    </w:p>
    <w:p w:rsidR="007159FE" w:rsidRPr="00BD7E79" w:rsidRDefault="007159FE" w:rsidP="00BD7E79">
      <w:pPr>
        <w:jc w:val="both"/>
        <w:rPr>
          <w:rFonts w:asciiTheme="majorHAnsi" w:hAnsiTheme="majorHAnsi" w:cstheme="majorHAnsi"/>
        </w:rPr>
      </w:pPr>
      <w:r w:rsidRPr="00BD7E79">
        <w:rPr>
          <w:rFonts w:asciiTheme="majorHAnsi" w:hAnsiTheme="majorHAnsi" w:cstheme="majorHAnsi"/>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rsidR="007159FE" w:rsidRPr="00BD7E79" w:rsidRDefault="007159FE" w:rsidP="00BD7E79">
      <w:pPr>
        <w:jc w:val="both"/>
        <w:rPr>
          <w:rFonts w:asciiTheme="majorHAnsi" w:hAnsiTheme="majorHAnsi" w:cstheme="majorHAnsi"/>
        </w:rPr>
      </w:pPr>
      <w:r w:rsidRPr="00BD7E79">
        <w:rPr>
          <w:rFonts w:asciiTheme="majorHAnsi" w:hAnsiTheme="majorHAnsi" w:cstheme="majorHAnsi"/>
        </w:rPr>
        <w:t xml:space="preserve">Oświadczam, że zapoznałem się z klauzulą informacyjną stanowiącą Załącznik nr 1 dotyczącą przetwarzania przez ORLEN Spółka Akcyjna („ORLEN”) danych osobowych zawartych w niniejszym oświadczeniu. Zobowiązuję się do przekazania w imieniu ORLEN jako Administratora danych w rozumieniu obowiązujących przepisów prawa o ochronie danych osobowych, niezwłocznie, jednakże nie później niż w terminie 30 (trzydzieści) dni od dnia złożenia niniejszego oświadczenia, obowiązku </w:t>
      </w:r>
      <w:r w:rsidRPr="00BD7E79">
        <w:rPr>
          <w:rFonts w:asciiTheme="majorHAnsi" w:hAnsiTheme="majorHAnsi" w:cstheme="majorHAnsi"/>
        </w:rPr>
        <w:lastRenderedPageBreak/>
        <w:t>informacyjnego wobec osób fizycznych, których dane osobowe zawarte są</w:t>
      </w:r>
      <w:r w:rsidR="003B7F3B" w:rsidRPr="00BD7E79">
        <w:rPr>
          <w:rFonts w:asciiTheme="majorHAnsi" w:hAnsiTheme="majorHAnsi" w:cstheme="majorHAnsi"/>
        </w:rPr>
        <w:t xml:space="preserve"> </w:t>
      </w:r>
      <w:r w:rsidRPr="00BD7E79">
        <w:rPr>
          <w:rFonts w:asciiTheme="majorHAnsi" w:hAnsiTheme="majorHAnsi" w:cstheme="majorHAnsi"/>
        </w:rPr>
        <w:t xml:space="preserve">w niniejszym oświadczeniu poprzez przekazanie tym osobom klauzuli informacyjnej stanowiącej Załącznik nr 1. </w:t>
      </w:r>
    </w:p>
    <w:p w:rsidR="007159FE" w:rsidRPr="00BD7E79" w:rsidRDefault="007159FE" w:rsidP="007159FE">
      <w:pPr>
        <w:rPr>
          <w:rFonts w:asciiTheme="majorHAnsi" w:hAnsiTheme="majorHAnsi" w:cstheme="majorHAnsi"/>
        </w:rPr>
      </w:pPr>
      <w:r w:rsidRPr="00BD7E79">
        <w:rPr>
          <w:rFonts w:asciiTheme="majorHAnsi" w:hAnsiTheme="majorHAnsi" w:cstheme="majorHAnsi"/>
        </w:rPr>
        <w:t>*niepotrzebne skreślić</w:t>
      </w:r>
    </w:p>
    <w:p w:rsidR="007159FE" w:rsidRPr="00BD7E79" w:rsidRDefault="007159FE" w:rsidP="007159FE">
      <w:pPr>
        <w:rPr>
          <w:rFonts w:asciiTheme="majorHAnsi" w:hAnsiTheme="majorHAnsi" w:cstheme="majorHAnsi"/>
        </w:rPr>
      </w:pPr>
      <w:r w:rsidRPr="00BD7E79">
        <w:rPr>
          <w:rFonts w:asciiTheme="majorHAnsi" w:hAnsiTheme="majorHAnsi" w:cstheme="majorHAnsi"/>
        </w:rPr>
        <w:t xml:space="preserve">Załączniki: </w:t>
      </w:r>
    </w:p>
    <w:p w:rsidR="007159FE" w:rsidRPr="00BD7E79" w:rsidRDefault="007159FE" w:rsidP="007159FE">
      <w:pPr>
        <w:rPr>
          <w:rFonts w:asciiTheme="majorHAnsi" w:hAnsiTheme="majorHAnsi" w:cstheme="majorHAnsi"/>
        </w:rPr>
      </w:pPr>
      <w:r w:rsidRPr="00BD7E79">
        <w:rPr>
          <w:rFonts w:asciiTheme="majorHAnsi" w:hAnsiTheme="majorHAnsi" w:cstheme="majorHAnsi"/>
        </w:rPr>
        <w:t>Załączn</w:t>
      </w:r>
      <w:r w:rsidR="00BD7E79" w:rsidRPr="00BD7E79">
        <w:rPr>
          <w:rFonts w:asciiTheme="majorHAnsi" w:hAnsiTheme="majorHAnsi" w:cstheme="majorHAnsi"/>
        </w:rPr>
        <w:t>ik nr 1 – Klauzula informacyjna</w:t>
      </w:r>
      <w:r w:rsidR="00BD7E79" w:rsidRPr="00BD7E79">
        <w:rPr>
          <w:rFonts w:asciiTheme="majorHAnsi" w:hAnsiTheme="majorHAnsi" w:cstheme="majorHAnsi"/>
        </w:rPr>
        <w:br/>
      </w:r>
      <w:r w:rsidRPr="00BD7E79">
        <w:rPr>
          <w:rFonts w:asciiTheme="majorHAnsi" w:hAnsiTheme="majorHAnsi" w:cstheme="majorHAnsi"/>
        </w:rPr>
        <w:t xml:space="preserve">Załącznik nr 2 – Wyjaśnienia do Oświadczenia o Beneficjencie rzeczywistym </w:t>
      </w:r>
    </w:p>
    <w:p w:rsidR="007159FE" w:rsidRPr="00BD7E79" w:rsidRDefault="007159FE" w:rsidP="007159FE">
      <w:pPr>
        <w:rPr>
          <w:rFonts w:asciiTheme="majorHAnsi" w:hAnsiTheme="majorHAnsi" w:cstheme="majorHAnsi"/>
        </w:rPr>
      </w:pPr>
      <w:r w:rsidRPr="00BD7E79">
        <w:rPr>
          <w:rFonts w:asciiTheme="majorHAnsi" w:hAnsiTheme="majorHAnsi" w:cstheme="majorHAnsi"/>
        </w:rPr>
        <w:t>Osoba</w:t>
      </w:r>
      <w:r w:rsidR="00BD7E79" w:rsidRPr="00BD7E79">
        <w:rPr>
          <w:rFonts w:asciiTheme="majorHAnsi" w:hAnsiTheme="majorHAnsi" w:cstheme="majorHAnsi"/>
        </w:rPr>
        <w:t>/y</w:t>
      </w:r>
      <w:r w:rsidRPr="00BD7E79">
        <w:rPr>
          <w:rFonts w:asciiTheme="majorHAnsi" w:hAnsiTheme="majorHAnsi" w:cstheme="majorHAnsi"/>
        </w:rPr>
        <w:t xml:space="preserve"> składająca</w:t>
      </w:r>
      <w:r w:rsidR="00BD7E79" w:rsidRPr="00BD7E79">
        <w:rPr>
          <w:rFonts w:asciiTheme="majorHAnsi" w:hAnsiTheme="majorHAnsi" w:cstheme="majorHAnsi"/>
        </w:rPr>
        <w:t>/e</w:t>
      </w:r>
      <w:r w:rsidR="00BD7E79">
        <w:rPr>
          <w:rFonts w:asciiTheme="majorHAnsi" w:hAnsiTheme="majorHAnsi" w:cstheme="majorHAnsi"/>
        </w:rPr>
        <w:t xml:space="preserve"> oświadczenie w imieniu Klienta:</w:t>
      </w:r>
    </w:p>
    <w:p w:rsidR="00BD7E79" w:rsidRDefault="00BD7E79" w:rsidP="00BD7E79">
      <w:pPr>
        <w:jc w:val="right"/>
        <w:rPr>
          <w:rFonts w:asciiTheme="majorHAnsi" w:hAnsiTheme="majorHAnsi" w:cstheme="majorHAnsi"/>
        </w:rPr>
      </w:pPr>
    </w:p>
    <w:p w:rsidR="00BD7E79" w:rsidRDefault="00BD7E79" w:rsidP="00BD7E79">
      <w:pPr>
        <w:jc w:val="right"/>
        <w:rPr>
          <w:rFonts w:asciiTheme="majorHAnsi" w:hAnsiTheme="majorHAnsi" w:cstheme="majorHAnsi"/>
        </w:rPr>
      </w:pPr>
    </w:p>
    <w:p w:rsidR="007159FE" w:rsidRPr="00BD7E79" w:rsidRDefault="00BD7E79" w:rsidP="00BD7E79">
      <w:pPr>
        <w:jc w:val="right"/>
        <w:rPr>
          <w:rFonts w:asciiTheme="majorHAnsi" w:hAnsiTheme="majorHAnsi" w:cstheme="majorHAnsi"/>
        </w:rPr>
      </w:pPr>
      <w:r w:rsidRPr="00BD7E79">
        <w:rPr>
          <w:rFonts w:asciiTheme="majorHAnsi" w:hAnsiTheme="majorHAnsi" w:cstheme="majorHAnsi"/>
        </w:rPr>
        <w:t>Imię i nazwisko_____________________________________</w:t>
      </w:r>
    </w:p>
    <w:p w:rsidR="007159FE" w:rsidRPr="00BD7E79" w:rsidRDefault="00BD7E79" w:rsidP="00BD7E79">
      <w:pPr>
        <w:jc w:val="right"/>
        <w:rPr>
          <w:rFonts w:asciiTheme="majorHAnsi" w:hAnsiTheme="majorHAnsi" w:cstheme="majorHAnsi"/>
        </w:rPr>
      </w:pPr>
      <w:r w:rsidRPr="00BD7E79">
        <w:rPr>
          <w:rFonts w:asciiTheme="majorHAnsi" w:hAnsiTheme="majorHAnsi" w:cstheme="majorHAnsi"/>
        </w:rPr>
        <w:t>Podpis____________________________________________</w:t>
      </w:r>
    </w:p>
    <w:p w:rsidR="007159FE" w:rsidRPr="00BD7E79" w:rsidRDefault="007159FE" w:rsidP="00BD7E79">
      <w:pPr>
        <w:jc w:val="right"/>
        <w:rPr>
          <w:rFonts w:asciiTheme="majorHAnsi" w:hAnsiTheme="majorHAnsi" w:cstheme="majorHAnsi"/>
        </w:rPr>
      </w:pPr>
      <w:r w:rsidRPr="00BD7E79">
        <w:rPr>
          <w:rFonts w:asciiTheme="majorHAnsi" w:hAnsiTheme="majorHAnsi" w:cstheme="majorHAnsi"/>
        </w:rPr>
        <w:t xml:space="preserve">Stanowisko Reprezentant / Pełnomocnik * </w:t>
      </w:r>
    </w:p>
    <w:p w:rsidR="007159FE" w:rsidRPr="00BD7E79" w:rsidRDefault="007159FE" w:rsidP="007159FE">
      <w:pPr>
        <w:rPr>
          <w:rFonts w:asciiTheme="majorHAnsi" w:hAnsiTheme="majorHAnsi" w:cstheme="majorHAnsi"/>
        </w:rPr>
      </w:pPr>
    </w:p>
    <w:p w:rsidR="007159FE" w:rsidRPr="00BD7E79" w:rsidRDefault="007159FE" w:rsidP="007159FE">
      <w:pPr>
        <w:rPr>
          <w:rFonts w:asciiTheme="majorHAnsi" w:hAnsiTheme="majorHAnsi" w:cstheme="majorHAnsi"/>
        </w:rPr>
      </w:pPr>
      <w:r w:rsidRPr="00BD7E79">
        <w:rPr>
          <w:rFonts w:asciiTheme="majorHAnsi" w:hAnsiTheme="majorHAnsi" w:cstheme="majorHAnsi"/>
        </w:rPr>
        <w:t xml:space="preserve"> </w:t>
      </w:r>
    </w:p>
    <w:p w:rsidR="007159FE" w:rsidRPr="00BD7E79" w:rsidRDefault="007159FE" w:rsidP="007159FE">
      <w:pPr>
        <w:rPr>
          <w:rFonts w:asciiTheme="majorHAnsi" w:hAnsiTheme="majorHAnsi" w:cstheme="majorHAnsi"/>
        </w:rPr>
      </w:pPr>
    </w:p>
    <w:p w:rsidR="00AB4817" w:rsidRDefault="00AB4817" w:rsidP="007159FE">
      <w:pPr>
        <w:rPr>
          <w:rFonts w:asciiTheme="majorHAnsi" w:hAnsiTheme="majorHAnsi" w:cstheme="majorHAnsi"/>
        </w:rPr>
      </w:pPr>
    </w:p>
    <w:p w:rsidR="00AB4817" w:rsidRDefault="00AB4817" w:rsidP="007159FE">
      <w:pPr>
        <w:rPr>
          <w:rFonts w:asciiTheme="majorHAnsi" w:hAnsiTheme="majorHAnsi" w:cstheme="majorHAnsi"/>
        </w:rPr>
      </w:pPr>
    </w:p>
    <w:p w:rsidR="00AB4817" w:rsidRDefault="00AB4817" w:rsidP="007159FE">
      <w:pPr>
        <w:rPr>
          <w:rFonts w:asciiTheme="majorHAnsi" w:hAnsiTheme="majorHAnsi" w:cstheme="majorHAnsi"/>
        </w:rPr>
      </w:pPr>
    </w:p>
    <w:p w:rsidR="00AB4817" w:rsidRDefault="00AB4817" w:rsidP="007159FE">
      <w:pPr>
        <w:rPr>
          <w:rFonts w:asciiTheme="majorHAnsi" w:hAnsiTheme="majorHAnsi" w:cstheme="majorHAnsi"/>
        </w:rPr>
      </w:pPr>
    </w:p>
    <w:p w:rsidR="00AB4817" w:rsidRDefault="00AB4817" w:rsidP="007159FE">
      <w:pPr>
        <w:rPr>
          <w:rFonts w:asciiTheme="majorHAnsi" w:hAnsiTheme="majorHAnsi" w:cstheme="majorHAnsi"/>
        </w:rPr>
      </w:pPr>
    </w:p>
    <w:p w:rsidR="00AB4817" w:rsidRDefault="00AB4817" w:rsidP="007159FE">
      <w:pPr>
        <w:rPr>
          <w:rFonts w:asciiTheme="majorHAnsi" w:hAnsiTheme="majorHAnsi" w:cstheme="majorHAnsi"/>
        </w:rPr>
      </w:pPr>
    </w:p>
    <w:p w:rsidR="00AB4817" w:rsidRDefault="00AB4817" w:rsidP="007159FE">
      <w:pPr>
        <w:rPr>
          <w:rFonts w:asciiTheme="majorHAnsi" w:hAnsiTheme="majorHAnsi" w:cstheme="majorHAnsi"/>
        </w:rPr>
      </w:pPr>
    </w:p>
    <w:p w:rsidR="00AB4817" w:rsidRDefault="00AB4817" w:rsidP="007159FE">
      <w:pPr>
        <w:rPr>
          <w:rFonts w:asciiTheme="majorHAnsi" w:hAnsiTheme="majorHAnsi" w:cstheme="majorHAnsi"/>
        </w:rPr>
      </w:pPr>
    </w:p>
    <w:p w:rsidR="00AB4817" w:rsidRDefault="00AB4817" w:rsidP="007159FE">
      <w:pPr>
        <w:rPr>
          <w:rFonts w:asciiTheme="majorHAnsi" w:hAnsiTheme="majorHAnsi" w:cstheme="majorHAnsi"/>
        </w:rPr>
      </w:pPr>
    </w:p>
    <w:p w:rsidR="00AB4817" w:rsidRDefault="00AB4817" w:rsidP="007159FE">
      <w:pPr>
        <w:rPr>
          <w:rFonts w:asciiTheme="majorHAnsi" w:hAnsiTheme="majorHAnsi" w:cstheme="majorHAnsi"/>
        </w:rPr>
      </w:pPr>
    </w:p>
    <w:p w:rsidR="00AB4817" w:rsidRDefault="00AB4817" w:rsidP="007159FE">
      <w:pPr>
        <w:rPr>
          <w:rFonts w:asciiTheme="majorHAnsi" w:hAnsiTheme="majorHAnsi" w:cstheme="majorHAnsi"/>
        </w:rPr>
      </w:pPr>
    </w:p>
    <w:p w:rsidR="00AB4817" w:rsidRDefault="00AB4817" w:rsidP="007159FE">
      <w:pPr>
        <w:rPr>
          <w:rFonts w:asciiTheme="majorHAnsi" w:hAnsiTheme="majorHAnsi" w:cstheme="majorHAnsi"/>
        </w:rPr>
      </w:pPr>
    </w:p>
    <w:p w:rsidR="00AB4817" w:rsidRDefault="00AB4817" w:rsidP="007159FE">
      <w:pPr>
        <w:rPr>
          <w:rFonts w:asciiTheme="majorHAnsi" w:hAnsiTheme="majorHAnsi" w:cstheme="majorHAnsi"/>
        </w:rPr>
      </w:pPr>
    </w:p>
    <w:p w:rsidR="00AB4817" w:rsidRDefault="00AB4817" w:rsidP="007159FE">
      <w:pPr>
        <w:rPr>
          <w:rFonts w:asciiTheme="majorHAnsi" w:hAnsiTheme="majorHAnsi" w:cstheme="majorHAnsi"/>
        </w:rPr>
      </w:pPr>
    </w:p>
    <w:p w:rsidR="00AB4817" w:rsidRDefault="00AB4817" w:rsidP="007159FE">
      <w:pPr>
        <w:rPr>
          <w:rFonts w:asciiTheme="majorHAnsi" w:hAnsiTheme="majorHAnsi" w:cstheme="majorHAnsi"/>
        </w:rPr>
      </w:pPr>
    </w:p>
    <w:p w:rsidR="00AB4817" w:rsidRDefault="00AB4817" w:rsidP="007159FE">
      <w:pPr>
        <w:rPr>
          <w:rFonts w:asciiTheme="majorHAnsi" w:hAnsiTheme="majorHAnsi" w:cstheme="majorHAnsi"/>
        </w:rPr>
      </w:pPr>
    </w:p>
    <w:p w:rsidR="00AB4817" w:rsidRDefault="00AB4817" w:rsidP="007159FE">
      <w:pPr>
        <w:rPr>
          <w:rFonts w:asciiTheme="majorHAnsi" w:hAnsiTheme="majorHAnsi" w:cstheme="majorHAnsi"/>
        </w:rPr>
      </w:pPr>
    </w:p>
    <w:p w:rsidR="007159FE" w:rsidRPr="00AB4817" w:rsidRDefault="007159FE" w:rsidP="00AB4817">
      <w:pPr>
        <w:jc w:val="center"/>
        <w:rPr>
          <w:rFonts w:asciiTheme="majorHAnsi" w:hAnsiTheme="majorHAnsi" w:cstheme="majorHAnsi"/>
          <w:b/>
        </w:rPr>
      </w:pPr>
      <w:r w:rsidRPr="00AB4817">
        <w:rPr>
          <w:rFonts w:asciiTheme="majorHAnsi" w:hAnsiTheme="majorHAnsi" w:cstheme="majorHAnsi"/>
          <w:b/>
        </w:rPr>
        <w:lastRenderedPageBreak/>
        <w:t>Oświadczenia</w:t>
      </w:r>
      <w:bookmarkStart w:id="0" w:name="_GoBack"/>
      <w:bookmarkEnd w:id="0"/>
      <w:r w:rsidRPr="00AB4817">
        <w:rPr>
          <w:rFonts w:asciiTheme="majorHAnsi" w:hAnsiTheme="majorHAnsi" w:cstheme="majorHAnsi"/>
          <w:b/>
        </w:rPr>
        <w:t xml:space="preserve"> o Beneficjencie rzeczywistym</w:t>
      </w:r>
    </w:p>
    <w:p w:rsidR="007159FE" w:rsidRPr="00B87E55" w:rsidRDefault="007159FE" w:rsidP="007159FE">
      <w:pPr>
        <w:rPr>
          <w:rFonts w:asciiTheme="majorHAnsi" w:hAnsiTheme="majorHAnsi" w:cstheme="majorHAnsi"/>
          <w:b/>
        </w:rPr>
      </w:pPr>
      <w:r w:rsidRPr="00B87E55">
        <w:rPr>
          <w:rFonts w:asciiTheme="majorHAnsi" w:hAnsiTheme="majorHAnsi" w:cstheme="majorHAnsi"/>
          <w:b/>
        </w:rPr>
        <w:t xml:space="preserve">Klauzula informacyjna </w:t>
      </w:r>
    </w:p>
    <w:p w:rsidR="00AB4817" w:rsidRPr="00AB4817" w:rsidRDefault="00AB4817" w:rsidP="00B87E55">
      <w:pPr>
        <w:jc w:val="both"/>
        <w:rPr>
          <w:rFonts w:asciiTheme="majorHAnsi" w:hAnsiTheme="majorHAnsi" w:cstheme="majorHAnsi"/>
        </w:rPr>
      </w:pPr>
      <w:r w:rsidRPr="00AB4817">
        <w:rPr>
          <w:rFonts w:asciiTheme="majorHAnsi" w:hAnsiTheme="majorHAnsi" w:cstheme="majorHAnsi"/>
        </w:rPr>
        <w:t xml:space="preserve">Zgodnie z art. 14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ORLEN </w:t>
      </w:r>
      <w:proofErr w:type="spellStart"/>
      <w:r w:rsidRPr="00AB4817">
        <w:rPr>
          <w:rFonts w:asciiTheme="majorHAnsi" w:hAnsiTheme="majorHAnsi" w:cstheme="majorHAnsi"/>
        </w:rPr>
        <w:t>Oil</w:t>
      </w:r>
      <w:proofErr w:type="spellEnd"/>
      <w:r w:rsidRPr="00AB4817">
        <w:rPr>
          <w:rFonts w:asciiTheme="majorHAnsi" w:hAnsiTheme="majorHAnsi" w:cstheme="majorHAnsi"/>
        </w:rPr>
        <w:t xml:space="preserve"> Sp. z o.o. informuje, że: </w:t>
      </w:r>
    </w:p>
    <w:p w:rsidR="00AB4817" w:rsidRPr="00AB4817" w:rsidRDefault="00AB4817" w:rsidP="00B87E55">
      <w:pPr>
        <w:jc w:val="both"/>
        <w:rPr>
          <w:rFonts w:asciiTheme="majorHAnsi" w:hAnsiTheme="majorHAnsi" w:cstheme="majorHAnsi"/>
        </w:rPr>
      </w:pPr>
      <w:r>
        <w:rPr>
          <w:rFonts w:asciiTheme="majorHAnsi" w:hAnsiTheme="majorHAnsi" w:cstheme="majorHAnsi"/>
        </w:rPr>
        <w:t xml:space="preserve">1. </w:t>
      </w:r>
      <w:r w:rsidRPr="00AB4817">
        <w:rPr>
          <w:rFonts w:asciiTheme="majorHAnsi" w:hAnsiTheme="majorHAnsi" w:cstheme="majorHAnsi"/>
        </w:rPr>
        <w:t xml:space="preserve">Administratorem danych osobowych w rozumieniu art. 4 pkt 7 RODO przekazanych na potrzeby zawarcia i realizacji Umowy jest ORLEN </w:t>
      </w:r>
      <w:proofErr w:type="spellStart"/>
      <w:r w:rsidRPr="00AB4817">
        <w:rPr>
          <w:rFonts w:asciiTheme="majorHAnsi" w:hAnsiTheme="majorHAnsi" w:cstheme="majorHAnsi"/>
        </w:rPr>
        <w:t>Oil</w:t>
      </w:r>
      <w:proofErr w:type="spellEnd"/>
      <w:r w:rsidRPr="00AB4817">
        <w:rPr>
          <w:rFonts w:asciiTheme="majorHAnsi" w:hAnsiTheme="majorHAnsi" w:cstheme="majorHAnsi"/>
        </w:rPr>
        <w:t xml:space="preserve"> Sp. z o.o. (dalej ORLEN </w:t>
      </w:r>
      <w:proofErr w:type="spellStart"/>
      <w:r w:rsidRPr="00AB4817">
        <w:rPr>
          <w:rFonts w:asciiTheme="majorHAnsi" w:hAnsiTheme="majorHAnsi" w:cstheme="majorHAnsi"/>
        </w:rPr>
        <w:t>Oil</w:t>
      </w:r>
      <w:proofErr w:type="spellEnd"/>
      <w:r w:rsidRPr="00AB4817">
        <w:rPr>
          <w:rFonts w:asciiTheme="majorHAnsi" w:hAnsiTheme="majorHAnsi" w:cstheme="majorHAnsi"/>
        </w:rPr>
        <w:t>) z siedzibą: ul. Elbląska 135, 80-718 Gdańsk.</w:t>
      </w:r>
    </w:p>
    <w:p w:rsidR="00AB4817" w:rsidRPr="00AB4817" w:rsidRDefault="00AB4817" w:rsidP="00B87E55">
      <w:pPr>
        <w:jc w:val="both"/>
        <w:rPr>
          <w:rFonts w:asciiTheme="majorHAnsi" w:hAnsiTheme="majorHAnsi" w:cstheme="majorHAnsi"/>
        </w:rPr>
      </w:pPr>
      <w:r>
        <w:rPr>
          <w:rFonts w:asciiTheme="majorHAnsi" w:hAnsiTheme="majorHAnsi" w:cstheme="majorHAnsi"/>
        </w:rPr>
        <w:t xml:space="preserve">2. </w:t>
      </w:r>
      <w:r w:rsidRPr="00AB4817">
        <w:rPr>
          <w:rFonts w:asciiTheme="majorHAnsi" w:hAnsiTheme="majorHAnsi" w:cstheme="majorHAnsi"/>
        </w:rPr>
        <w:t xml:space="preserve">W ORLEN </w:t>
      </w:r>
      <w:proofErr w:type="spellStart"/>
      <w:r w:rsidRPr="00AB4817">
        <w:rPr>
          <w:rFonts w:asciiTheme="majorHAnsi" w:hAnsiTheme="majorHAnsi" w:cstheme="majorHAnsi"/>
        </w:rPr>
        <w:t>Oil</w:t>
      </w:r>
      <w:proofErr w:type="spellEnd"/>
      <w:r w:rsidRPr="00AB4817">
        <w:rPr>
          <w:rFonts w:asciiTheme="majorHAnsi" w:hAnsiTheme="majorHAnsi" w:cstheme="majorHAnsi"/>
        </w:rPr>
        <w:t xml:space="preserve"> został wyznaczony Inspektor Ochrony Danych, z którym można się skontaktować we wszystkich sprawach dotyczących przetwarzania danych os</w:t>
      </w:r>
      <w:r w:rsidR="00B87E55">
        <w:rPr>
          <w:rFonts w:asciiTheme="majorHAnsi" w:hAnsiTheme="majorHAnsi" w:cstheme="majorHAnsi"/>
        </w:rPr>
        <w:t xml:space="preserve">obowych oraz korzystania z praw </w:t>
      </w:r>
      <w:r w:rsidRPr="00AB4817">
        <w:rPr>
          <w:rFonts w:asciiTheme="majorHAnsi" w:hAnsiTheme="majorHAnsi" w:cstheme="majorHAnsi"/>
        </w:rPr>
        <w:t xml:space="preserve">związanych z ich przetwarzaniem, poprzez adres e-mail: </w:t>
      </w:r>
      <w:hyperlink r:id="rId5" w:history="1">
        <w:r w:rsidR="00B87E55" w:rsidRPr="00F13592">
          <w:rPr>
            <w:rStyle w:val="Hipercze"/>
            <w:rFonts w:asciiTheme="majorHAnsi" w:hAnsiTheme="majorHAnsi" w:cstheme="majorHAnsi"/>
          </w:rPr>
          <w:t>daneosobowe@orlenoil.pl</w:t>
        </w:r>
      </w:hyperlink>
      <w:r w:rsidR="00B87E55">
        <w:rPr>
          <w:rFonts w:asciiTheme="majorHAnsi" w:hAnsiTheme="majorHAnsi" w:cstheme="majorHAnsi"/>
        </w:rPr>
        <w:t xml:space="preserve"> </w:t>
      </w:r>
      <w:r w:rsidRPr="00AB4817">
        <w:rPr>
          <w:rFonts w:asciiTheme="majorHAnsi" w:hAnsiTheme="majorHAnsi" w:cstheme="majorHAnsi"/>
        </w:rPr>
        <w:t xml:space="preserve"> lub pisemnie na adres: ORLEN </w:t>
      </w:r>
      <w:proofErr w:type="spellStart"/>
      <w:r w:rsidRPr="00AB4817">
        <w:rPr>
          <w:rFonts w:asciiTheme="majorHAnsi" w:hAnsiTheme="majorHAnsi" w:cstheme="majorHAnsi"/>
        </w:rPr>
        <w:t>Oil</w:t>
      </w:r>
      <w:proofErr w:type="spellEnd"/>
      <w:r w:rsidRPr="00AB4817">
        <w:rPr>
          <w:rFonts w:asciiTheme="majorHAnsi" w:hAnsiTheme="majorHAnsi" w:cstheme="majorHAnsi"/>
        </w:rPr>
        <w:t xml:space="preserve"> Sp. z o.o. ul. Elbląska 135 80-718 Gdańsk z dopiskiem „Inspektor Ochrony Danych”. </w:t>
      </w:r>
    </w:p>
    <w:p w:rsidR="00AB4817" w:rsidRPr="00AB4817" w:rsidRDefault="00AB4817" w:rsidP="00AB4817">
      <w:pPr>
        <w:rPr>
          <w:rFonts w:asciiTheme="majorHAnsi" w:hAnsiTheme="majorHAnsi" w:cstheme="majorHAnsi"/>
        </w:rPr>
      </w:pPr>
      <w:r>
        <w:rPr>
          <w:rFonts w:asciiTheme="majorHAnsi" w:hAnsiTheme="majorHAnsi" w:cstheme="majorHAnsi"/>
        </w:rPr>
        <w:t xml:space="preserve">3. </w:t>
      </w:r>
      <w:r w:rsidRPr="00AB4817">
        <w:rPr>
          <w:rFonts w:asciiTheme="majorHAnsi" w:hAnsiTheme="majorHAnsi" w:cstheme="majorHAnsi"/>
        </w:rPr>
        <w:t>Pani/Pana dane osobowe przetwarzane są w następujących celach:</w:t>
      </w:r>
    </w:p>
    <w:p w:rsidR="00AB4817" w:rsidRPr="00AB4817" w:rsidRDefault="00AB4817" w:rsidP="00AB4817">
      <w:pPr>
        <w:ind w:left="284"/>
        <w:rPr>
          <w:rFonts w:asciiTheme="majorHAnsi" w:hAnsiTheme="majorHAnsi" w:cstheme="majorHAnsi"/>
        </w:rPr>
      </w:pPr>
      <w:r>
        <w:rPr>
          <w:rFonts w:asciiTheme="majorHAnsi" w:hAnsiTheme="majorHAnsi" w:cstheme="majorHAnsi"/>
        </w:rPr>
        <w:t xml:space="preserve">a) </w:t>
      </w:r>
      <w:r w:rsidRPr="00AB4817">
        <w:rPr>
          <w:rFonts w:asciiTheme="majorHAnsi" w:hAnsiTheme="majorHAnsi" w:cstheme="majorHAnsi"/>
        </w:rPr>
        <w:t>nawiązania współpracy, zawarcia i wykonania Umowy, której Pani/Pan jest stroną,</w:t>
      </w:r>
    </w:p>
    <w:p w:rsidR="00AB4817" w:rsidRPr="00AB4817" w:rsidRDefault="00AB4817" w:rsidP="00B87E55">
      <w:pPr>
        <w:ind w:left="284"/>
        <w:jc w:val="both"/>
        <w:rPr>
          <w:rFonts w:asciiTheme="majorHAnsi" w:hAnsiTheme="majorHAnsi" w:cstheme="majorHAnsi"/>
        </w:rPr>
      </w:pPr>
      <w:r>
        <w:rPr>
          <w:rFonts w:asciiTheme="majorHAnsi" w:hAnsiTheme="majorHAnsi" w:cstheme="majorHAnsi"/>
        </w:rPr>
        <w:t xml:space="preserve">b) </w:t>
      </w:r>
      <w:r w:rsidRPr="00AB4817">
        <w:rPr>
          <w:rFonts w:asciiTheme="majorHAnsi" w:hAnsiTheme="majorHAnsi" w:cstheme="majorHAnsi"/>
        </w:rPr>
        <w:t xml:space="preserve">wypełnienia obowiązków prawnych ciążących na ORLEN </w:t>
      </w:r>
      <w:proofErr w:type="spellStart"/>
      <w:r w:rsidRPr="00AB4817">
        <w:rPr>
          <w:rFonts w:asciiTheme="majorHAnsi" w:hAnsiTheme="majorHAnsi" w:cstheme="majorHAnsi"/>
        </w:rPr>
        <w:t>Oil</w:t>
      </w:r>
      <w:proofErr w:type="spellEnd"/>
      <w:r w:rsidRPr="00AB4817">
        <w:rPr>
          <w:rFonts w:asciiTheme="majorHAnsi" w:hAnsiTheme="majorHAnsi" w:cstheme="majorHAnsi"/>
        </w:rPr>
        <w:t xml:space="preserve">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rsidR="00AB4817" w:rsidRPr="00AB4817" w:rsidRDefault="00AB4817" w:rsidP="00B87E55">
      <w:pPr>
        <w:ind w:left="284"/>
        <w:jc w:val="both"/>
        <w:rPr>
          <w:rFonts w:asciiTheme="majorHAnsi" w:hAnsiTheme="majorHAnsi" w:cstheme="majorHAnsi"/>
        </w:rPr>
      </w:pPr>
      <w:r>
        <w:rPr>
          <w:rFonts w:asciiTheme="majorHAnsi" w:hAnsiTheme="majorHAnsi" w:cstheme="majorHAnsi"/>
        </w:rPr>
        <w:t xml:space="preserve">c) </w:t>
      </w:r>
      <w:r w:rsidRPr="00AB4817">
        <w:rPr>
          <w:rFonts w:asciiTheme="majorHAnsi" w:hAnsiTheme="majorHAnsi" w:cstheme="majorHAnsi"/>
        </w:rPr>
        <w:t xml:space="preserve">weryfikacji poprawności i aktualności Pani/Pana danych, wiarygodności kontrahentów ORLEN </w:t>
      </w:r>
      <w:proofErr w:type="spellStart"/>
      <w:r w:rsidRPr="00AB4817">
        <w:rPr>
          <w:rFonts w:asciiTheme="majorHAnsi" w:hAnsiTheme="majorHAnsi" w:cstheme="majorHAnsi"/>
        </w:rPr>
        <w:t>Oil</w:t>
      </w:r>
      <w:proofErr w:type="spellEnd"/>
      <w:r w:rsidRPr="00AB4817">
        <w:rPr>
          <w:rFonts w:asciiTheme="majorHAnsi" w:hAnsiTheme="majorHAnsi" w:cstheme="majorHAnsi"/>
        </w:rPr>
        <w:t xml:space="preserve"> lub osób powiązanych z kontrahentem, w tym badania historii biznesowej, sytuacji prawnej, finansowej kontrahenta w celu ochrony interesów ekonomicznych i prawnych ORLEN </w:t>
      </w:r>
      <w:proofErr w:type="spellStart"/>
      <w:r w:rsidRPr="00AB4817">
        <w:rPr>
          <w:rFonts w:asciiTheme="majorHAnsi" w:hAnsiTheme="majorHAnsi" w:cstheme="majorHAnsi"/>
        </w:rPr>
        <w:t>Oil</w:t>
      </w:r>
      <w:proofErr w:type="spellEnd"/>
      <w:r w:rsidRPr="00AB4817">
        <w:rPr>
          <w:rFonts w:asciiTheme="majorHAnsi" w:hAnsiTheme="majorHAnsi" w:cstheme="majorHAnsi"/>
        </w:rPr>
        <w:t>.</w:t>
      </w:r>
    </w:p>
    <w:p w:rsidR="00AB4817" w:rsidRPr="00AB4817" w:rsidRDefault="00AB4817" w:rsidP="00B87E55">
      <w:pPr>
        <w:ind w:left="284"/>
        <w:jc w:val="both"/>
        <w:rPr>
          <w:rFonts w:asciiTheme="majorHAnsi" w:hAnsiTheme="majorHAnsi" w:cstheme="majorHAnsi"/>
        </w:rPr>
      </w:pPr>
      <w:r>
        <w:rPr>
          <w:rFonts w:asciiTheme="majorHAnsi" w:hAnsiTheme="majorHAnsi" w:cstheme="majorHAnsi"/>
        </w:rPr>
        <w:t xml:space="preserve">d) </w:t>
      </w:r>
      <w:r w:rsidRPr="00AB4817">
        <w:rPr>
          <w:rFonts w:asciiTheme="majorHAnsi" w:hAnsiTheme="majorHAnsi" w:cstheme="majorHAnsi"/>
        </w:rPr>
        <w:t xml:space="preserve">dbałości o bezpieczeństwo ORLEN </w:t>
      </w:r>
      <w:proofErr w:type="spellStart"/>
      <w:r w:rsidRPr="00AB4817">
        <w:rPr>
          <w:rFonts w:asciiTheme="majorHAnsi" w:hAnsiTheme="majorHAnsi" w:cstheme="majorHAnsi"/>
        </w:rPr>
        <w:t>Oil</w:t>
      </w:r>
      <w:proofErr w:type="spellEnd"/>
      <w:r w:rsidRPr="00AB4817">
        <w:rPr>
          <w:rFonts w:asciiTheme="majorHAnsi" w:hAnsiTheme="majorHAnsi" w:cstheme="majorHAnsi"/>
        </w:rPr>
        <w:t xml:space="preserve"> przed nadużyciami i nieprawidłowościami, w tym wykrywania nadużyć oraz zapobiegania nadużyciom, zapobiegania konfliktom interesów w procesach biznesowych, prowadzenia wysokich standardów etycznych,</w:t>
      </w:r>
    </w:p>
    <w:p w:rsidR="00AB4817" w:rsidRPr="00AB4817" w:rsidRDefault="00AB4817" w:rsidP="00B87E55">
      <w:pPr>
        <w:ind w:left="284"/>
        <w:jc w:val="both"/>
        <w:rPr>
          <w:rFonts w:asciiTheme="majorHAnsi" w:hAnsiTheme="majorHAnsi" w:cstheme="majorHAnsi"/>
        </w:rPr>
      </w:pPr>
      <w:r>
        <w:rPr>
          <w:rFonts w:asciiTheme="majorHAnsi" w:hAnsiTheme="majorHAnsi" w:cstheme="majorHAnsi"/>
        </w:rPr>
        <w:t xml:space="preserve">e) </w:t>
      </w:r>
      <w:r w:rsidRPr="00AB4817">
        <w:rPr>
          <w:rFonts w:asciiTheme="majorHAnsi" w:hAnsiTheme="majorHAnsi" w:cstheme="majorHAnsi"/>
        </w:rPr>
        <w:t>nawiązywania lub utrzymywania relacji biznesowych, w tym prowadzenia odpowiedniej korespondencji lub kontaktów telefonicznych,</w:t>
      </w:r>
    </w:p>
    <w:p w:rsidR="00AB4817" w:rsidRPr="00AB4817" w:rsidRDefault="00AB4817" w:rsidP="00B87E55">
      <w:pPr>
        <w:ind w:left="284"/>
        <w:jc w:val="both"/>
        <w:rPr>
          <w:rFonts w:asciiTheme="majorHAnsi" w:hAnsiTheme="majorHAnsi" w:cstheme="majorHAnsi"/>
        </w:rPr>
      </w:pPr>
      <w:r>
        <w:rPr>
          <w:rFonts w:asciiTheme="majorHAnsi" w:hAnsiTheme="majorHAnsi" w:cstheme="majorHAnsi"/>
        </w:rPr>
        <w:t xml:space="preserve">f) </w:t>
      </w:r>
      <w:r w:rsidRPr="00AB4817">
        <w:rPr>
          <w:rFonts w:asciiTheme="majorHAnsi" w:hAnsiTheme="majorHAnsi" w:cstheme="majorHAnsi"/>
        </w:rPr>
        <w:t>prowadzenia wewnętrznych analiz biznesowych związanych z obsługą kontrahentów, warunkami bieżącej współpracy biznesowej lub możliwością jej rozwoju,</w:t>
      </w:r>
    </w:p>
    <w:p w:rsidR="00AB4817" w:rsidRPr="00AB4817" w:rsidRDefault="00AB4817" w:rsidP="00AB4817">
      <w:pPr>
        <w:ind w:left="284"/>
        <w:rPr>
          <w:rFonts w:asciiTheme="majorHAnsi" w:hAnsiTheme="majorHAnsi" w:cstheme="majorHAnsi"/>
        </w:rPr>
      </w:pPr>
      <w:r>
        <w:rPr>
          <w:rFonts w:asciiTheme="majorHAnsi" w:hAnsiTheme="majorHAnsi" w:cstheme="majorHAnsi"/>
        </w:rPr>
        <w:t xml:space="preserve">g) </w:t>
      </w:r>
      <w:r w:rsidRPr="00AB4817">
        <w:rPr>
          <w:rFonts w:asciiTheme="majorHAnsi" w:hAnsiTheme="majorHAnsi" w:cstheme="majorHAnsi"/>
        </w:rPr>
        <w:t>ustalania, dochodzenia i obsługi przed roszczeniami,</w:t>
      </w:r>
    </w:p>
    <w:p w:rsidR="00AB4817" w:rsidRPr="00AB4817" w:rsidRDefault="00AB4817" w:rsidP="00B87E55">
      <w:pPr>
        <w:jc w:val="both"/>
        <w:rPr>
          <w:rFonts w:asciiTheme="majorHAnsi" w:hAnsiTheme="majorHAnsi" w:cstheme="majorHAnsi"/>
        </w:rPr>
      </w:pPr>
      <w:r>
        <w:rPr>
          <w:rFonts w:asciiTheme="majorHAnsi" w:hAnsiTheme="majorHAnsi" w:cstheme="majorHAnsi"/>
        </w:rPr>
        <w:t xml:space="preserve">4. </w:t>
      </w:r>
      <w:r w:rsidRPr="00AB4817">
        <w:rPr>
          <w:rFonts w:asciiTheme="majorHAnsi" w:hAnsiTheme="majorHAnsi" w:cstheme="majorHAnsi"/>
        </w:rPr>
        <w:t xml:space="preserve">Podstawą prawną przetwarzania przez ORLEN </w:t>
      </w:r>
      <w:proofErr w:type="spellStart"/>
      <w:r w:rsidRPr="00AB4817">
        <w:rPr>
          <w:rFonts w:asciiTheme="majorHAnsi" w:hAnsiTheme="majorHAnsi" w:cstheme="majorHAnsi"/>
        </w:rPr>
        <w:t>Oil</w:t>
      </w:r>
      <w:proofErr w:type="spellEnd"/>
      <w:r w:rsidRPr="00AB4817">
        <w:rPr>
          <w:rFonts w:asciiTheme="majorHAnsi" w:hAnsiTheme="majorHAnsi" w:cstheme="majorHAnsi"/>
        </w:rPr>
        <w:t xml:space="preserve"> Pani/Pana danych osobowych w celach wskazanym w ust. 3 powyżej jest:</w:t>
      </w:r>
    </w:p>
    <w:p w:rsidR="00AB4817" w:rsidRPr="00AB4817" w:rsidRDefault="00AB4817" w:rsidP="00B87E55">
      <w:pPr>
        <w:ind w:left="284"/>
        <w:jc w:val="both"/>
        <w:rPr>
          <w:rFonts w:asciiTheme="majorHAnsi" w:hAnsiTheme="majorHAnsi" w:cstheme="majorHAnsi"/>
        </w:rPr>
      </w:pPr>
      <w:r>
        <w:rPr>
          <w:rFonts w:asciiTheme="majorHAnsi" w:hAnsiTheme="majorHAnsi" w:cstheme="majorHAnsi"/>
        </w:rPr>
        <w:t xml:space="preserve">a) </w:t>
      </w:r>
      <w:r w:rsidRPr="00AB4817">
        <w:rPr>
          <w:rFonts w:asciiTheme="majorHAnsi" w:hAnsiTheme="majorHAnsi" w:cstheme="majorHAnsi"/>
        </w:rPr>
        <w:t>zawarcie i wykonanie Umowy oraz podjęcie działań na żądanie osoby, której dane dotyczą przed zawarciem umowy (zgodnie z art. 6 ust. 1 lit b RODO) dla celów wskazanych w pkt. 3 lit. a;</w:t>
      </w:r>
    </w:p>
    <w:p w:rsidR="00AB4817" w:rsidRPr="00AB4817" w:rsidRDefault="00AB4817" w:rsidP="00B87E55">
      <w:pPr>
        <w:ind w:left="284"/>
        <w:jc w:val="both"/>
        <w:rPr>
          <w:rFonts w:asciiTheme="majorHAnsi" w:hAnsiTheme="majorHAnsi" w:cstheme="majorHAnsi"/>
        </w:rPr>
      </w:pPr>
      <w:r>
        <w:rPr>
          <w:rFonts w:asciiTheme="majorHAnsi" w:hAnsiTheme="majorHAnsi" w:cstheme="majorHAnsi"/>
        </w:rPr>
        <w:t xml:space="preserve">b) </w:t>
      </w:r>
      <w:r w:rsidRPr="00AB4817">
        <w:rPr>
          <w:rFonts w:asciiTheme="majorHAnsi" w:hAnsiTheme="majorHAnsi" w:cstheme="majorHAnsi"/>
        </w:rPr>
        <w:t xml:space="preserve">wypełnienie obowiązków prawnych ciążących na ORLEN </w:t>
      </w:r>
      <w:proofErr w:type="spellStart"/>
      <w:r w:rsidRPr="00AB4817">
        <w:rPr>
          <w:rFonts w:asciiTheme="majorHAnsi" w:hAnsiTheme="majorHAnsi" w:cstheme="majorHAnsi"/>
        </w:rPr>
        <w:t>Oil</w:t>
      </w:r>
      <w:proofErr w:type="spellEnd"/>
      <w:r w:rsidRPr="00AB4817">
        <w:rPr>
          <w:rFonts w:asciiTheme="majorHAnsi" w:hAnsiTheme="majorHAnsi" w:cstheme="majorHAnsi"/>
        </w:rPr>
        <w:t xml:space="preserve"> (zgodnie z art. 6 ust. 1 lit. c RODO) w zakresie zapewnienie zgodności z przepisami prawa, regulacjami i wytycznymi sektorowymi;</w:t>
      </w:r>
    </w:p>
    <w:p w:rsidR="00AB4817" w:rsidRPr="00AB4817" w:rsidRDefault="00AB4817" w:rsidP="00AB4817">
      <w:pPr>
        <w:ind w:left="284"/>
        <w:rPr>
          <w:rFonts w:asciiTheme="majorHAnsi" w:hAnsiTheme="majorHAnsi" w:cstheme="majorHAnsi"/>
        </w:rPr>
      </w:pPr>
      <w:r>
        <w:rPr>
          <w:rFonts w:asciiTheme="majorHAnsi" w:hAnsiTheme="majorHAnsi" w:cstheme="majorHAnsi"/>
        </w:rPr>
        <w:lastRenderedPageBreak/>
        <w:t xml:space="preserve">c) </w:t>
      </w:r>
      <w:r w:rsidRPr="00AB4817">
        <w:rPr>
          <w:rFonts w:asciiTheme="majorHAnsi" w:hAnsiTheme="majorHAnsi" w:cstheme="majorHAnsi"/>
        </w:rPr>
        <w:t xml:space="preserve">prawnie uzasadniony interes ORLEN </w:t>
      </w:r>
      <w:proofErr w:type="spellStart"/>
      <w:r w:rsidRPr="00AB4817">
        <w:rPr>
          <w:rFonts w:asciiTheme="majorHAnsi" w:hAnsiTheme="majorHAnsi" w:cstheme="majorHAnsi"/>
        </w:rPr>
        <w:t>Oil</w:t>
      </w:r>
      <w:proofErr w:type="spellEnd"/>
      <w:r w:rsidRPr="00AB4817">
        <w:rPr>
          <w:rFonts w:asciiTheme="majorHAnsi" w:hAnsiTheme="majorHAnsi" w:cstheme="majorHAnsi"/>
        </w:rPr>
        <w:t xml:space="preserve"> (zgodnie z art. 6. ust. 1 lit. f RODO) dla celów wskazanych w pkt. 3 lit. c-g. </w:t>
      </w:r>
    </w:p>
    <w:p w:rsidR="00AB4817" w:rsidRPr="00AB4817" w:rsidRDefault="00AB4817" w:rsidP="00B87E55">
      <w:pPr>
        <w:jc w:val="both"/>
        <w:rPr>
          <w:rFonts w:asciiTheme="majorHAnsi" w:hAnsiTheme="majorHAnsi" w:cstheme="majorHAnsi"/>
        </w:rPr>
      </w:pPr>
      <w:r>
        <w:rPr>
          <w:rFonts w:asciiTheme="majorHAnsi" w:hAnsiTheme="majorHAnsi" w:cstheme="majorHAnsi"/>
        </w:rPr>
        <w:t>5.</w:t>
      </w:r>
      <w:r w:rsidR="00B87E55">
        <w:rPr>
          <w:rFonts w:asciiTheme="majorHAnsi" w:hAnsiTheme="majorHAnsi" w:cstheme="majorHAnsi"/>
        </w:rPr>
        <w:t xml:space="preserve"> </w:t>
      </w:r>
      <w:r w:rsidRPr="00AB4817">
        <w:rPr>
          <w:rFonts w:asciiTheme="majorHAnsi" w:hAnsiTheme="majorHAnsi" w:cstheme="majorHAnsi"/>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ORLEN </w:t>
      </w:r>
      <w:proofErr w:type="spellStart"/>
      <w:r w:rsidRPr="00AB4817">
        <w:rPr>
          <w:rFonts w:asciiTheme="majorHAnsi" w:hAnsiTheme="majorHAnsi" w:cstheme="majorHAnsi"/>
        </w:rPr>
        <w:t>Oil</w:t>
      </w:r>
      <w:proofErr w:type="spellEnd"/>
      <w:r w:rsidRPr="00AB4817">
        <w:rPr>
          <w:rFonts w:asciiTheme="majorHAnsi" w:hAnsiTheme="majorHAnsi" w:cstheme="majorHAnsi"/>
        </w:rPr>
        <w:t xml:space="preserve"> usługi w zakresie opracowania i dostarczania informacji gospodarczej w postaci cyfrowej celem uzupełnienia/aktualizacji danych lub ich weryfikacji.</w:t>
      </w:r>
    </w:p>
    <w:p w:rsidR="00AB4817" w:rsidRPr="00AB4817" w:rsidRDefault="00B87E55" w:rsidP="00B87E55">
      <w:pPr>
        <w:jc w:val="both"/>
        <w:rPr>
          <w:rFonts w:asciiTheme="majorHAnsi" w:hAnsiTheme="majorHAnsi" w:cstheme="majorHAnsi"/>
        </w:rPr>
      </w:pPr>
      <w:r>
        <w:rPr>
          <w:rFonts w:asciiTheme="majorHAnsi" w:hAnsiTheme="majorHAnsi" w:cstheme="majorHAnsi"/>
        </w:rPr>
        <w:t xml:space="preserve">6. </w:t>
      </w:r>
      <w:r w:rsidR="00AB4817" w:rsidRPr="00AB4817">
        <w:rPr>
          <w:rFonts w:asciiTheme="majorHAnsi" w:hAnsiTheme="majorHAnsi" w:cstheme="majorHAnsi"/>
        </w:rPr>
        <w:t xml:space="preserve">Pani/Pana dane osobowe mogą być ujawniane przez ORLEN </w:t>
      </w:r>
      <w:proofErr w:type="spellStart"/>
      <w:r w:rsidR="00AB4817" w:rsidRPr="00AB4817">
        <w:rPr>
          <w:rFonts w:asciiTheme="majorHAnsi" w:hAnsiTheme="majorHAnsi" w:cstheme="majorHAnsi"/>
        </w:rPr>
        <w:t>Oil</w:t>
      </w:r>
      <w:proofErr w:type="spellEnd"/>
      <w:r w:rsidR="00AB4817" w:rsidRPr="00AB4817">
        <w:rPr>
          <w:rFonts w:asciiTheme="majorHAnsi" w:hAnsiTheme="majorHAnsi" w:cstheme="majorHAnsi"/>
        </w:rPr>
        <w:t xml:space="preserve"> podmiotom z nim współpracującym (odbiorcom) przy realizacji Umowy, Spółkom z GK ORLEN w przypadku, gdy jest to niezbędne do realizacji celów przetwarzania, o których mowa w pkt 3 oraz podmiotom świadczącym usługi IT, usługi fakturowania, rozliczania należności, doręczania korespondencji i przesyłek, doradcze, prawne, windykacyjne, archiwizacji oraz usługi ochrony osób i mienia.</w:t>
      </w:r>
    </w:p>
    <w:p w:rsidR="00AB4817" w:rsidRPr="00AB4817" w:rsidRDefault="00B87E55" w:rsidP="00B87E55">
      <w:pPr>
        <w:jc w:val="both"/>
        <w:rPr>
          <w:rFonts w:asciiTheme="majorHAnsi" w:hAnsiTheme="majorHAnsi" w:cstheme="majorHAnsi"/>
        </w:rPr>
      </w:pPr>
      <w:r>
        <w:rPr>
          <w:rFonts w:asciiTheme="majorHAnsi" w:hAnsiTheme="majorHAnsi" w:cstheme="majorHAnsi"/>
        </w:rPr>
        <w:t xml:space="preserve">7. </w:t>
      </w:r>
      <w:r w:rsidR="00AB4817" w:rsidRPr="00AB4817">
        <w:rPr>
          <w:rFonts w:asciiTheme="majorHAnsi" w:hAnsiTheme="majorHAnsi" w:cstheme="majorHAnsi"/>
        </w:rPr>
        <w:t>Podanie przez Pana/Panią danych osobowych jest dobrowolne, lecz niezbędne do nawiązania współpracy, zawarcia i wykonania Umowy oraz realizacji celów określonych w pkt. 3 powyżej.</w:t>
      </w:r>
    </w:p>
    <w:p w:rsidR="00AB4817" w:rsidRPr="00AB4817" w:rsidRDefault="00B87E55" w:rsidP="00B87E55">
      <w:pPr>
        <w:jc w:val="both"/>
        <w:rPr>
          <w:rFonts w:asciiTheme="majorHAnsi" w:hAnsiTheme="majorHAnsi" w:cstheme="majorHAnsi"/>
        </w:rPr>
      </w:pPr>
      <w:r>
        <w:rPr>
          <w:rFonts w:asciiTheme="majorHAnsi" w:hAnsiTheme="majorHAnsi" w:cstheme="majorHAnsi"/>
        </w:rPr>
        <w:t xml:space="preserve">8. </w:t>
      </w:r>
      <w:r w:rsidR="00AB4817" w:rsidRPr="00AB4817">
        <w:rPr>
          <w:rFonts w:asciiTheme="majorHAnsi" w:hAnsiTheme="majorHAnsi" w:cstheme="majorHAnsi"/>
        </w:rPr>
        <w:t xml:space="preserve">Pani/Pana dane osobowe przetwarzane na podstawie umowy są przetwarzane przez okres obowiązywania tej umowy. Po upływie tego okresu ORLEN </w:t>
      </w:r>
      <w:proofErr w:type="spellStart"/>
      <w:r w:rsidR="00AB4817" w:rsidRPr="00AB4817">
        <w:rPr>
          <w:rFonts w:asciiTheme="majorHAnsi" w:hAnsiTheme="majorHAnsi" w:cstheme="majorHAnsi"/>
        </w:rPr>
        <w:t>Oil</w:t>
      </w:r>
      <w:proofErr w:type="spellEnd"/>
      <w:r w:rsidR="00AB4817" w:rsidRPr="00AB4817">
        <w:rPr>
          <w:rFonts w:asciiTheme="majorHAnsi" w:hAnsiTheme="majorHAnsi" w:cstheme="majorHAnsi"/>
        </w:rPr>
        <w:t xml:space="preserve"> będzie przechowywał Pani/Pana dane osobowe, jeżeli zobowiązany jest do tego na mocy przepisów prawa przez okres przewidziany w tych przepisach lub w celu realizacji uzasadnionych interesów, w tym do czasu wygaśnięcia wzajemnych roszczeń wynikających z umowy. W przypadku przetwarzania danych na podstawie uzasadnionego interesu dane przetwarzane są przez okres umożliwiający realizację tego interesu lub do zgłoszenia skutecznego sprzeciwu względem przetwarzania danych.</w:t>
      </w:r>
    </w:p>
    <w:p w:rsidR="00AB4817" w:rsidRPr="00AB4817" w:rsidRDefault="00B87E55" w:rsidP="00AB4817">
      <w:pPr>
        <w:rPr>
          <w:rFonts w:asciiTheme="majorHAnsi" w:hAnsiTheme="majorHAnsi" w:cstheme="majorHAnsi"/>
        </w:rPr>
      </w:pPr>
      <w:r>
        <w:rPr>
          <w:rFonts w:asciiTheme="majorHAnsi" w:hAnsiTheme="majorHAnsi" w:cstheme="majorHAnsi"/>
        </w:rPr>
        <w:t xml:space="preserve">9. </w:t>
      </w:r>
      <w:r w:rsidR="00AB4817" w:rsidRPr="00AB4817">
        <w:rPr>
          <w:rFonts w:asciiTheme="majorHAnsi" w:hAnsiTheme="majorHAnsi" w:cstheme="majorHAnsi"/>
        </w:rPr>
        <w:t>Przysługują Pani/Pan prawa związane z przetwarzaniem danych osobowych:</w:t>
      </w:r>
    </w:p>
    <w:p w:rsidR="00AB4817" w:rsidRPr="00AB4817" w:rsidRDefault="00B87E55" w:rsidP="00B87E55">
      <w:pPr>
        <w:ind w:left="426"/>
        <w:rPr>
          <w:rFonts w:asciiTheme="majorHAnsi" w:hAnsiTheme="majorHAnsi" w:cstheme="majorHAnsi"/>
        </w:rPr>
      </w:pPr>
      <w:r>
        <w:rPr>
          <w:rFonts w:asciiTheme="majorHAnsi" w:hAnsiTheme="majorHAnsi" w:cstheme="majorHAnsi"/>
        </w:rPr>
        <w:t xml:space="preserve">a) </w:t>
      </w:r>
      <w:r w:rsidR="00AB4817" w:rsidRPr="00AB4817">
        <w:rPr>
          <w:rFonts w:asciiTheme="majorHAnsi" w:hAnsiTheme="majorHAnsi" w:cstheme="majorHAnsi"/>
        </w:rPr>
        <w:t xml:space="preserve">prawo dostępu do treści swoich danych, </w:t>
      </w:r>
    </w:p>
    <w:p w:rsidR="00AB4817" w:rsidRPr="00AB4817" w:rsidRDefault="00B87E55" w:rsidP="00B87E55">
      <w:pPr>
        <w:ind w:left="426"/>
        <w:rPr>
          <w:rFonts w:asciiTheme="majorHAnsi" w:hAnsiTheme="majorHAnsi" w:cstheme="majorHAnsi"/>
        </w:rPr>
      </w:pPr>
      <w:r>
        <w:rPr>
          <w:rFonts w:asciiTheme="majorHAnsi" w:hAnsiTheme="majorHAnsi" w:cstheme="majorHAnsi"/>
        </w:rPr>
        <w:t xml:space="preserve">b) </w:t>
      </w:r>
      <w:r w:rsidR="00AB4817" w:rsidRPr="00AB4817">
        <w:rPr>
          <w:rFonts w:asciiTheme="majorHAnsi" w:hAnsiTheme="majorHAnsi" w:cstheme="majorHAnsi"/>
        </w:rPr>
        <w:t>prawo do sprostowania danych osobowych,</w:t>
      </w:r>
    </w:p>
    <w:p w:rsidR="00AB4817" w:rsidRPr="00AB4817" w:rsidRDefault="00B87E55" w:rsidP="00B87E55">
      <w:pPr>
        <w:ind w:left="426"/>
        <w:rPr>
          <w:rFonts w:asciiTheme="majorHAnsi" w:hAnsiTheme="majorHAnsi" w:cstheme="majorHAnsi"/>
        </w:rPr>
      </w:pPr>
      <w:r>
        <w:rPr>
          <w:rFonts w:asciiTheme="majorHAnsi" w:hAnsiTheme="majorHAnsi" w:cstheme="majorHAnsi"/>
        </w:rPr>
        <w:t xml:space="preserve">c) </w:t>
      </w:r>
      <w:r w:rsidR="00AB4817" w:rsidRPr="00AB4817">
        <w:rPr>
          <w:rFonts w:asciiTheme="majorHAnsi" w:hAnsiTheme="majorHAnsi" w:cstheme="majorHAnsi"/>
        </w:rPr>
        <w:t xml:space="preserve">prawo do usunięcia danych osobowych lub ograniczenia przetwarzania, </w:t>
      </w:r>
    </w:p>
    <w:p w:rsidR="00AB4817" w:rsidRPr="00AB4817" w:rsidRDefault="00B87E55" w:rsidP="00B87E55">
      <w:pPr>
        <w:ind w:left="426"/>
        <w:rPr>
          <w:rFonts w:asciiTheme="majorHAnsi" w:hAnsiTheme="majorHAnsi" w:cstheme="majorHAnsi"/>
        </w:rPr>
      </w:pPr>
      <w:r>
        <w:rPr>
          <w:rFonts w:asciiTheme="majorHAnsi" w:hAnsiTheme="majorHAnsi" w:cstheme="majorHAnsi"/>
        </w:rPr>
        <w:t xml:space="preserve">d) </w:t>
      </w:r>
      <w:r w:rsidR="00AB4817" w:rsidRPr="00AB4817">
        <w:rPr>
          <w:rFonts w:asciiTheme="majorHAnsi" w:hAnsiTheme="majorHAnsi" w:cstheme="majorHAnsi"/>
        </w:rPr>
        <w:t xml:space="preserve">prawo do przenoszenia danych, </w:t>
      </w:r>
    </w:p>
    <w:p w:rsidR="00AB4817" w:rsidRPr="00AB4817" w:rsidRDefault="00B87E55" w:rsidP="00B87E55">
      <w:pPr>
        <w:ind w:left="426"/>
        <w:rPr>
          <w:rFonts w:asciiTheme="majorHAnsi" w:hAnsiTheme="majorHAnsi" w:cstheme="majorHAnsi"/>
        </w:rPr>
      </w:pPr>
      <w:r>
        <w:rPr>
          <w:rFonts w:asciiTheme="majorHAnsi" w:hAnsiTheme="majorHAnsi" w:cstheme="majorHAnsi"/>
        </w:rPr>
        <w:t xml:space="preserve">e) </w:t>
      </w:r>
      <w:r w:rsidR="00AB4817" w:rsidRPr="00AB4817">
        <w:rPr>
          <w:rFonts w:asciiTheme="majorHAnsi" w:hAnsiTheme="majorHAnsi" w:cstheme="majorHAnsi"/>
        </w:rPr>
        <w:t xml:space="preserve">prawo wniesienia sprzeciwu - w przypadkach, kiedy ORLEN </w:t>
      </w:r>
      <w:proofErr w:type="spellStart"/>
      <w:r w:rsidR="00AB4817" w:rsidRPr="00AB4817">
        <w:rPr>
          <w:rFonts w:asciiTheme="majorHAnsi" w:hAnsiTheme="majorHAnsi" w:cstheme="majorHAnsi"/>
        </w:rPr>
        <w:t>Oil</w:t>
      </w:r>
      <w:proofErr w:type="spellEnd"/>
      <w:r w:rsidR="00AB4817" w:rsidRPr="00AB4817">
        <w:rPr>
          <w:rFonts w:asciiTheme="majorHAnsi" w:hAnsiTheme="majorHAnsi" w:cstheme="majorHAnsi"/>
        </w:rPr>
        <w:t xml:space="preserve"> przetwarza Pani/Pana dane osobowe na podstawie swojego prawnie uzasadnionego interesu; sprzeciw można wyrazić ze względu na szczególną sytuację. </w:t>
      </w:r>
    </w:p>
    <w:p w:rsidR="00AB4817" w:rsidRPr="00AB4817" w:rsidRDefault="00AB4817" w:rsidP="00B87E55">
      <w:pPr>
        <w:jc w:val="both"/>
        <w:rPr>
          <w:rFonts w:asciiTheme="majorHAnsi" w:hAnsiTheme="majorHAnsi" w:cstheme="majorHAnsi"/>
        </w:rPr>
      </w:pPr>
      <w:r w:rsidRPr="00AB4817">
        <w:rPr>
          <w:rFonts w:asciiTheme="majorHAnsi" w:hAnsiTheme="majorHAnsi" w:cstheme="majorHAnsi"/>
        </w:rPr>
        <w:t xml:space="preserve">Żądanie dotyczące realizacji ww. praw może Pani/Pan wysłać na adres poczty elektronicznej: daneosobowe@orlenoil.pl lub adres siedziby ORLEN </w:t>
      </w:r>
      <w:proofErr w:type="spellStart"/>
      <w:r w:rsidRPr="00AB4817">
        <w:rPr>
          <w:rFonts w:asciiTheme="majorHAnsi" w:hAnsiTheme="majorHAnsi" w:cstheme="majorHAnsi"/>
        </w:rPr>
        <w:t>Oil</w:t>
      </w:r>
      <w:proofErr w:type="spellEnd"/>
      <w:r w:rsidRPr="00AB4817">
        <w:rPr>
          <w:rFonts w:asciiTheme="majorHAnsi" w:hAnsiTheme="majorHAnsi" w:cstheme="majorHAnsi"/>
        </w:rPr>
        <w:t xml:space="preserve"> wskazany w pkt.1 z dopiskiem „Inspektor Ochrony Danych”</w:t>
      </w:r>
    </w:p>
    <w:p w:rsidR="00B87E55" w:rsidRDefault="00B87E55" w:rsidP="00AB4817">
      <w:pPr>
        <w:rPr>
          <w:rFonts w:asciiTheme="majorHAnsi" w:hAnsiTheme="majorHAnsi" w:cstheme="majorHAnsi"/>
        </w:rPr>
      </w:pPr>
      <w:r>
        <w:rPr>
          <w:rFonts w:asciiTheme="majorHAnsi" w:hAnsiTheme="majorHAnsi" w:cstheme="majorHAnsi"/>
        </w:rPr>
        <w:t xml:space="preserve">10. </w:t>
      </w:r>
      <w:r w:rsidR="00AB4817" w:rsidRPr="00AB4817">
        <w:rPr>
          <w:rFonts w:asciiTheme="majorHAnsi" w:hAnsiTheme="majorHAnsi" w:cstheme="majorHAnsi"/>
        </w:rPr>
        <w:t>Przysługuje Pani/Panu prawo do wniesienia skargi do Prezesa Urzędu Ochrony Danych Osobowych.</w:t>
      </w:r>
    </w:p>
    <w:p w:rsidR="00B87E55" w:rsidRDefault="00B87E55" w:rsidP="00AB4817">
      <w:pPr>
        <w:rPr>
          <w:rFonts w:asciiTheme="majorHAnsi" w:hAnsiTheme="majorHAnsi" w:cstheme="majorHAnsi"/>
        </w:rPr>
      </w:pPr>
    </w:p>
    <w:p w:rsidR="00B87E55" w:rsidRDefault="00B87E55" w:rsidP="00AB4817">
      <w:pPr>
        <w:rPr>
          <w:rFonts w:asciiTheme="majorHAnsi" w:hAnsiTheme="majorHAnsi" w:cstheme="majorHAnsi"/>
        </w:rPr>
      </w:pPr>
    </w:p>
    <w:p w:rsidR="00B87E55" w:rsidRDefault="00B87E55" w:rsidP="00AB4817">
      <w:pPr>
        <w:rPr>
          <w:rFonts w:asciiTheme="majorHAnsi" w:hAnsiTheme="majorHAnsi" w:cstheme="majorHAnsi"/>
        </w:rPr>
      </w:pPr>
    </w:p>
    <w:p w:rsidR="00B87E55" w:rsidRDefault="00B87E55" w:rsidP="00AB4817">
      <w:pPr>
        <w:rPr>
          <w:rFonts w:asciiTheme="majorHAnsi" w:hAnsiTheme="majorHAnsi" w:cstheme="majorHAnsi"/>
        </w:rPr>
      </w:pPr>
    </w:p>
    <w:p w:rsidR="00B87E55" w:rsidRDefault="00B87E55" w:rsidP="00AB4817">
      <w:pPr>
        <w:rPr>
          <w:rFonts w:asciiTheme="majorHAnsi" w:hAnsiTheme="majorHAnsi" w:cstheme="majorHAnsi"/>
        </w:rPr>
      </w:pPr>
    </w:p>
    <w:p w:rsidR="007159FE" w:rsidRPr="00BD7E79" w:rsidRDefault="00B87E55" w:rsidP="00B87E55">
      <w:pPr>
        <w:jc w:val="right"/>
        <w:rPr>
          <w:rFonts w:asciiTheme="majorHAnsi" w:hAnsiTheme="majorHAnsi" w:cstheme="majorHAnsi"/>
        </w:rPr>
      </w:pPr>
      <w:r>
        <w:rPr>
          <w:rFonts w:asciiTheme="majorHAnsi" w:hAnsiTheme="majorHAnsi" w:cstheme="majorHAnsi"/>
        </w:rPr>
        <w:lastRenderedPageBreak/>
        <w:t xml:space="preserve">Oświadczenie </w:t>
      </w:r>
      <w:r w:rsidR="007159FE" w:rsidRPr="00BD7E79">
        <w:rPr>
          <w:rFonts w:asciiTheme="majorHAnsi" w:hAnsiTheme="majorHAnsi" w:cstheme="majorHAnsi"/>
        </w:rPr>
        <w:t xml:space="preserve">o Beneficjencie rzeczywistym </w:t>
      </w:r>
    </w:p>
    <w:p w:rsidR="007159FE" w:rsidRPr="00B87E55" w:rsidRDefault="007159FE" w:rsidP="00B87E55">
      <w:pPr>
        <w:jc w:val="center"/>
        <w:rPr>
          <w:rFonts w:asciiTheme="majorHAnsi" w:hAnsiTheme="majorHAnsi" w:cstheme="majorHAnsi"/>
          <w:b/>
        </w:rPr>
      </w:pPr>
      <w:r w:rsidRPr="00B87E55">
        <w:rPr>
          <w:rFonts w:asciiTheme="majorHAnsi" w:hAnsiTheme="majorHAnsi" w:cstheme="majorHAnsi"/>
          <w:b/>
        </w:rPr>
        <w:t>Wyjaśnienia do Oświadczenia Beneficjent rzeczywisty</w:t>
      </w:r>
    </w:p>
    <w:p w:rsidR="007159FE" w:rsidRPr="00BD7E79" w:rsidRDefault="007159FE" w:rsidP="007159FE">
      <w:pPr>
        <w:rPr>
          <w:rFonts w:asciiTheme="majorHAnsi" w:hAnsiTheme="majorHAnsi" w:cstheme="majorHAnsi"/>
        </w:rPr>
      </w:pPr>
      <w:r w:rsidRPr="00BD7E79">
        <w:rPr>
          <w:rFonts w:asciiTheme="majorHAnsi" w:hAnsiTheme="majorHAnsi" w:cstheme="majorHAnsi"/>
        </w:rPr>
        <w:t xml:space="preserve">w rozumieniu Ustawy z dnia 1 marca 2018 (Dz. U. 2023 poz. 1124) o przeciwdziałaniu praniu pieniędzy oraz finansowaniu terroryzmu stanowiącej wdrożenie: </w:t>
      </w:r>
    </w:p>
    <w:p w:rsidR="007159FE" w:rsidRPr="00BD7E79" w:rsidRDefault="007159FE" w:rsidP="00B87E55">
      <w:pPr>
        <w:jc w:val="both"/>
        <w:rPr>
          <w:rFonts w:asciiTheme="majorHAnsi" w:hAnsiTheme="majorHAnsi" w:cstheme="majorHAnsi"/>
        </w:rPr>
      </w:pPr>
      <w:r w:rsidRPr="00BD7E79">
        <w:rPr>
          <w:rFonts w:asciiTheme="majorHAnsi" w:hAnsiTheme="majorHAnsi" w:cstheme="majorHAnsi"/>
        </w:rPr>
        <w:t>1. Dyrektywy Parlamentu Europejskiego i Rady (UE) 2015/849 z dnia 20 maja 2015 r. w sprawie zapobiegania wykorzystywaniu systemu finansowego do prania pieniędzy lub finansowania terroryzmu, zmieniającej rozporządzenie Parlamentu</w:t>
      </w:r>
      <w:r w:rsidR="00B87E55">
        <w:rPr>
          <w:rFonts w:asciiTheme="majorHAnsi" w:hAnsiTheme="majorHAnsi" w:cstheme="majorHAnsi"/>
        </w:rPr>
        <w:t xml:space="preserve"> </w:t>
      </w:r>
      <w:r w:rsidRPr="00BD7E79">
        <w:rPr>
          <w:rFonts w:asciiTheme="majorHAnsi" w:hAnsiTheme="majorHAnsi" w:cstheme="majorHAnsi"/>
        </w:rPr>
        <w:t xml:space="preserve">Europejskiego i Rady (UE) nr 648/2012 i uchylającej dyrektywę Parlamentu Europejskiego i Rady 2005/60/WE oraz dyrektywę Komisji 2006/70/WE; oraz </w:t>
      </w:r>
    </w:p>
    <w:p w:rsidR="007159FE" w:rsidRPr="00BD7E79" w:rsidRDefault="007159FE" w:rsidP="00B87E55">
      <w:pPr>
        <w:jc w:val="both"/>
        <w:rPr>
          <w:rFonts w:asciiTheme="majorHAnsi" w:hAnsiTheme="majorHAnsi" w:cstheme="majorHAnsi"/>
        </w:rPr>
      </w:pPr>
      <w:r w:rsidRPr="00BD7E79">
        <w:rPr>
          <w:rFonts w:asciiTheme="majorHAnsi" w:hAnsiTheme="majorHAnsi" w:cstheme="majorHAnsi"/>
        </w:rPr>
        <w:t xml:space="preserve">2. Dyrektywy Parlamentu Europejskiego i Rady (UE) 2018/843 z dnia 30 maja 2018 r. zmieniającej dyrektywę (UE) 2015/849 w sprawie zapobiegania wykorzystywaniu systemu finansowego do prania pieniędzy lub finansowania terroryzmu oraz zmieniającej dyrektywy 2009/138/WE i 2013/36/UE: </w:t>
      </w:r>
    </w:p>
    <w:p w:rsidR="007159FE" w:rsidRPr="00BD7E79" w:rsidRDefault="007159FE" w:rsidP="007159FE">
      <w:pPr>
        <w:rPr>
          <w:rFonts w:asciiTheme="majorHAnsi" w:hAnsiTheme="majorHAnsi" w:cstheme="majorHAnsi"/>
        </w:rPr>
      </w:pPr>
      <w:r w:rsidRPr="00BD7E79">
        <w:rPr>
          <w:rFonts w:asciiTheme="majorHAnsi" w:hAnsiTheme="majorHAnsi" w:cstheme="majorHAnsi"/>
        </w:rPr>
        <w:t xml:space="preserve">I. BENEFICJENT RZECZYWISTY </w:t>
      </w:r>
    </w:p>
    <w:p w:rsidR="007159FE" w:rsidRPr="00BD7E79" w:rsidRDefault="007159FE" w:rsidP="00B87E55">
      <w:pPr>
        <w:jc w:val="both"/>
        <w:rPr>
          <w:rFonts w:asciiTheme="majorHAnsi" w:hAnsiTheme="majorHAnsi" w:cstheme="majorHAnsi"/>
        </w:rPr>
      </w:pPr>
      <w:r w:rsidRPr="00BD7E79">
        <w:rPr>
          <w:rFonts w:asciiTheme="majorHAnsi" w:hAnsiTheme="majorHAnsi" w:cstheme="majorHAnsi"/>
        </w:rPr>
        <w:t xml:space="preserve">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 </w:t>
      </w:r>
    </w:p>
    <w:p w:rsidR="007159FE" w:rsidRPr="00BD7E79" w:rsidRDefault="007159FE" w:rsidP="007159FE">
      <w:pPr>
        <w:rPr>
          <w:rFonts w:asciiTheme="majorHAnsi" w:hAnsiTheme="majorHAnsi" w:cstheme="majorHAnsi"/>
        </w:rPr>
      </w:pPr>
      <w:r w:rsidRPr="00BD7E79">
        <w:rPr>
          <w:rFonts w:asciiTheme="majorHAnsi" w:hAnsiTheme="majorHAnsi" w:cstheme="majorHAnsi"/>
        </w:rPr>
        <w:t xml:space="preserve">1. 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 </w:t>
      </w:r>
    </w:p>
    <w:p w:rsidR="007159FE" w:rsidRPr="00BD7E79" w:rsidRDefault="007159FE" w:rsidP="007159FE">
      <w:pPr>
        <w:rPr>
          <w:rFonts w:asciiTheme="majorHAnsi" w:hAnsiTheme="majorHAnsi" w:cstheme="majorHAnsi"/>
        </w:rPr>
      </w:pPr>
      <w:r w:rsidRPr="00BD7E79">
        <w:rPr>
          <w:rFonts w:asciiTheme="majorHAnsi" w:hAnsiTheme="majorHAnsi" w:cstheme="majorHAnsi"/>
        </w:rPr>
        <w:t xml:space="preserve">− osoba fizyczna będącą udziałowcem lub akcjonariuszem, której przysługuje prawo własności więcej niż 25% ogólnej liczby udziałów lub akcji tej osoby prawnej, </w:t>
      </w:r>
    </w:p>
    <w:p w:rsidR="007159FE" w:rsidRPr="00BD7E79" w:rsidRDefault="007159FE" w:rsidP="007159FE">
      <w:pPr>
        <w:rPr>
          <w:rFonts w:asciiTheme="majorHAnsi" w:hAnsiTheme="majorHAnsi" w:cstheme="majorHAnsi"/>
        </w:rPr>
      </w:pPr>
      <w:r w:rsidRPr="00BD7E79">
        <w:rPr>
          <w:rFonts w:asciiTheme="majorHAnsi" w:hAnsiTheme="majorHAnsi" w:cstheme="majorHAnsi"/>
        </w:rPr>
        <w:t xml:space="preserve">− osoba fizyczna dysponująca więcej niż 25% ogólnej liczby głosów w organie stanowiącym tej osoby prawnej, także jako zastawnik albo użytkownik, lub na podstawie porozumień z innymi uprawnionymi do głosu, </w:t>
      </w:r>
    </w:p>
    <w:p w:rsidR="007159FE" w:rsidRPr="00BD7E79" w:rsidRDefault="007159FE" w:rsidP="007159FE">
      <w:pPr>
        <w:rPr>
          <w:rFonts w:asciiTheme="majorHAnsi" w:hAnsiTheme="majorHAnsi" w:cstheme="majorHAnsi"/>
        </w:rPr>
      </w:pPr>
      <w:r w:rsidRPr="00BD7E79">
        <w:rPr>
          <w:rFonts w:asciiTheme="majorHAnsi" w:hAnsiTheme="majorHAnsi" w:cstheme="majorHAnsi"/>
        </w:rPr>
        <w:t xml:space="preserve">− osoba fizyczna sprawująca kontrolę nad osobą prawną lub osobami prawnymi, którym łącznie przysługuje prawo własności więcej niż 25% ogólnej liczby udziałów lub akcji, lub które łącznie dysponują więcej niż 25% ogólnej liczby głosów w organie </w:t>
      </w:r>
    </w:p>
    <w:p w:rsidR="007159FE" w:rsidRPr="00BD7E79" w:rsidRDefault="007159FE" w:rsidP="007159FE">
      <w:pPr>
        <w:rPr>
          <w:rFonts w:asciiTheme="majorHAnsi" w:hAnsiTheme="majorHAnsi" w:cstheme="majorHAnsi"/>
        </w:rPr>
      </w:pPr>
      <w:r w:rsidRPr="00BD7E79">
        <w:rPr>
          <w:rFonts w:asciiTheme="majorHAnsi" w:hAnsiTheme="majorHAnsi" w:cstheme="majorHAnsi"/>
        </w:rPr>
        <w:t xml:space="preserve">stanowiącym tej osoby prawnej, także jako zastawnik albo użytkownik, lub na podstawie porozumień z innymi uprawnionymi do głosu, </w:t>
      </w:r>
    </w:p>
    <w:p w:rsidR="007159FE" w:rsidRPr="00BD7E79" w:rsidRDefault="007159FE" w:rsidP="007159FE">
      <w:pPr>
        <w:rPr>
          <w:rFonts w:asciiTheme="majorHAnsi" w:hAnsiTheme="majorHAnsi" w:cstheme="majorHAnsi"/>
        </w:rPr>
      </w:pPr>
      <w:r w:rsidRPr="00BD7E79">
        <w:rPr>
          <w:rFonts w:asciiTheme="majorHAnsi" w:hAnsiTheme="majorHAnsi" w:cstheme="majorHAnsi"/>
        </w:rPr>
        <w:t xml:space="preserve">− osoba fizyczna sprawująca kontrolę nad osobą prawną poprzez posiadanie uprawnień, o których mowa w art. 3 ust. 1 pkt 37 ustawy z dnia 29 września 1994 r. o rachunkowości (Dz. U. z 2023 r. poz. 120 i 295) tj. osoba fizyczna sprawująca kontrolę poprzez posiadanie uprawnień identycznych co jednostka dominująca, lub </w:t>
      </w:r>
    </w:p>
    <w:p w:rsidR="007159FE" w:rsidRPr="00BD7E79" w:rsidRDefault="007159FE" w:rsidP="007159FE">
      <w:pPr>
        <w:rPr>
          <w:rFonts w:asciiTheme="majorHAnsi" w:hAnsiTheme="majorHAnsi" w:cstheme="majorHAnsi"/>
        </w:rPr>
      </w:pPr>
      <w:r w:rsidRPr="00BD7E79">
        <w:rPr>
          <w:rFonts w:asciiTheme="majorHAnsi" w:hAnsiTheme="majorHAnsi" w:cstheme="majorHAnsi"/>
        </w:rPr>
        <w:t xml:space="preserve">− osoba fizyczna zajmującą wyższe stanowisko kierownicze w przypadku udokumentowanego braku możliwości ustalenia lub wątpliwości co do tożsamości osób fizycznych określonych w </w:t>
      </w:r>
      <w:proofErr w:type="spellStart"/>
      <w:r w:rsidRPr="00BD7E79">
        <w:rPr>
          <w:rFonts w:asciiTheme="majorHAnsi" w:hAnsiTheme="majorHAnsi" w:cstheme="majorHAnsi"/>
        </w:rPr>
        <w:t>tiret</w:t>
      </w:r>
      <w:proofErr w:type="spellEnd"/>
      <w:r w:rsidRPr="00BD7E79">
        <w:rPr>
          <w:rFonts w:asciiTheme="majorHAnsi" w:hAnsiTheme="majorHAnsi" w:cstheme="majorHAnsi"/>
        </w:rPr>
        <w:t xml:space="preserve"> pierwsze - czwarte oraz w przypadku niestwierdzenia</w:t>
      </w:r>
      <w:r w:rsidR="00B87E55">
        <w:rPr>
          <w:rFonts w:asciiTheme="majorHAnsi" w:hAnsiTheme="majorHAnsi" w:cstheme="majorHAnsi"/>
        </w:rPr>
        <w:t xml:space="preserve"> </w:t>
      </w:r>
      <w:r w:rsidRPr="00BD7E79">
        <w:rPr>
          <w:rFonts w:asciiTheme="majorHAnsi" w:hAnsiTheme="majorHAnsi" w:cstheme="majorHAnsi"/>
        </w:rPr>
        <w:t xml:space="preserve">podejrzeń prania pieniędzy lub finansowania terroryzmu. </w:t>
      </w:r>
    </w:p>
    <w:p w:rsidR="007159FE" w:rsidRPr="00BD7E79" w:rsidRDefault="007159FE" w:rsidP="007159FE">
      <w:pPr>
        <w:rPr>
          <w:rFonts w:asciiTheme="majorHAnsi" w:hAnsiTheme="majorHAnsi" w:cstheme="majorHAnsi"/>
        </w:rPr>
      </w:pPr>
      <w:r w:rsidRPr="00BD7E79">
        <w:rPr>
          <w:rFonts w:asciiTheme="majorHAnsi" w:hAnsiTheme="majorHAnsi" w:cstheme="majorHAnsi"/>
        </w:rPr>
        <w:t xml:space="preserve">2. W przypadku trustu Beneficjentem rzeczywistym jest: </w:t>
      </w:r>
    </w:p>
    <w:p w:rsidR="007159FE" w:rsidRPr="00BD7E79" w:rsidRDefault="007159FE" w:rsidP="007159FE">
      <w:pPr>
        <w:rPr>
          <w:rFonts w:asciiTheme="majorHAnsi" w:hAnsiTheme="majorHAnsi" w:cstheme="majorHAnsi"/>
        </w:rPr>
      </w:pPr>
      <w:r w:rsidRPr="00BD7E79">
        <w:rPr>
          <w:rFonts w:asciiTheme="majorHAnsi" w:hAnsiTheme="majorHAnsi" w:cstheme="majorHAnsi"/>
        </w:rPr>
        <w:lastRenderedPageBreak/>
        <w:t xml:space="preserve">− założyciel, w tym fundator w rozumieniu ustawy z dnia 26 stycznia 2023 r. o fundacji rodzinnej (Dz.U. poz. 326), </w:t>
      </w:r>
    </w:p>
    <w:p w:rsidR="007159FE" w:rsidRPr="00BD7E79" w:rsidRDefault="007159FE" w:rsidP="007159FE">
      <w:pPr>
        <w:rPr>
          <w:rFonts w:asciiTheme="majorHAnsi" w:hAnsiTheme="majorHAnsi" w:cstheme="majorHAnsi"/>
        </w:rPr>
      </w:pPr>
      <w:r w:rsidRPr="00BD7E79">
        <w:rPr>
          <w:rFonts w:asciiTheme="majorHAnsi" w:hAnsiTheme="majorHAnsi" w:cstheme="majorHAnsi"/>
        </w:rPr>
        <w:t xml:space="preserve">− powiernik, w tym członek zarządu w rozumieniu ustawy z dnia 26 stycznia 2023 r. o fundacji rodzinnej, </w:t>
      </w:r>
    </w:p>
    <w:p w:rsidR="007159FE" w:rsidRPr="00BD7E79" w:rsidRDefault="007159FE" w:rsidP="007159FE">
      <w:pPr>
        <w:rPr>
          <w:rFonts w:asciiTheme="majorHAnsi" w:hAnsiTheme="majorHAnsi" w:cstheme="majorHAnsi"/>
        </w:rPr>
      </w:pPr>
      <w:r w:rsidRPr="00BD7E79">
        <w:rPr>
          <w:rFonts w:asciiTheme="majorHAnsi" w:hAnsiTheme="majorHAnsi" w:cstheme="majorHAnsi"/>
        </w:rPr>
        <w:t xml:space="preserve">− nadzorca, jeżeli został ustanowiony, w tym członek rady nadzorczej w rozumieniu ustawy z dnia 26 stycznia 2023 r. o fundacji rodzinnej, </w:t>
      </w:r>
    </w:p>
    <w:p w:rsidR="007159FE" w:rsidRPr="00BD7E79" w:rsidRDefault="007159FE" w:rsidP="007159FE">
      <w:pPr>
        <w:rPr>
          <w:rFonts w:asciiTheme="majorHAnsi" w:hAnsiTheme="majorHAnsi" w:cstheme="majorHAnsi"/>
        </w:rPr>
      </w:pPr>
      <w:r w:rsidRPr="00BD7E79">
        <w:rPr>
          <w:rFonts w:asciiTheme="majorHAnsi" w:hAnsiTheme="majorHAnsi" w:cstheme="majorHAnsi"/>
        </w:rPr>
        <w:t xml:space="preserve">− beneficjent, w tym beneficjent w rozumieniu ustawy z dnia 26 stycznia 2023 r. o fundacji rodzinnej lub - w przypadku gdy osoby fizyczne czerpiące korzyści z danego trustu nie zostały jeszcze określone - grupa osób, w których głównym interesie powstał lub działa trust, </w:t>
      </w:r>
    </w:p>
    <w:p w:rsidR="007159FE" w:rsidRPr="00BD7E79" w:rsidRDefault="007159FE" w:rsidP="007159FE">
      <w:pPr>
        <w:rPr>
          <w:rFonts w:asciiTheme="majorHAnsi" w:hAnsiTheme="majorHAnsi" w:cstheme="majorHAnsi"/>
        </w:rPr>
      </w:pPr>
      <w:r w:rsidRPr="00BD7E79">
        <w:rPr>
          <w:rFonts w:asciiTheme="majorHAnsi" w:hAnsiTheme="majorHAnsi" w:cstheme="majorHAnsi"/>
        </w:rPr>
        <w:t xml:space="preserve">− inna osoba sprawująca kontrolę nad trustem, </w:t>
      </w:r>
    </w:p>
    <w:p w:rsidR="007159FE" w:rsidRPr="00BD7E79" w:rsidRDefault="007159FE" w:rsidP="007159FE">
      <w:pPr>
        <w:rPr>
          <w:rFonts w:asciiTheme="majorHAnsi" w:hAnsiTheme="majorHAnsi" w:cstheme="majorHAnsi"/>
        </w:rPr>
      </w:pPr>
      <w:r w:rsidRPr="00BD7E79">
        <w:rPr>
          <w:rFonts w:asciiTheme="majorHAnsi" w:hAnsiTheme="majorHAnsi" w:cstheme="majorHAnsi"/>
        </w:rPr>
        <w:t xml:space="preserve">− inna osoba fizyczna o uprawnieniach lub obowiązkach równoważnych do określonych w </w:t>
      </w:r>
      <w:proofErr w:type="spellStart"/>
      <w:r w:rsidRPr="00BD7E79">
        <w:rPr>
          <w:rFonts w:asciiTheme="majorHAnsi" w:hAnsiTheme="majorHAnsi" w:cstheme="majorHAnsi"/>
        </w:rPr>
        <w:t>tiret</w:t>
      </w:r>
      <w:proofErr w:type="spellEnd"/>
      <w:r w:rsidRPr="00BD7E79">
        <w:rPr>
          <w:rFonts w:asciiTheme="majorHAnsi" w:hAnsiTheme="majorHAnsi" w:cstheme="majorHAnsi"/>
        </w:rPr>
        <w:t xml:space="preserve"> od pierwszego do piątego. </w:t>
      </w:r>
    </w:p>
    <w:p w:rsidR="00C0499F" w:rsidRPr="00BD7E79" w:rsidRDefault="007159FE" w:rsidP="00B87E55">
      <w:pPr>
        <w:jc w:val="both"/>
        <w:rPr>
          <w:rFonts w:asciiTheme="majorHAnsi" w:hAnsiTheme="majorHAnsi" w:cstheme="majorHAnsi"/>
        </w:rPr>
      </w:pPr>
      <w:r w:rsidRPr="00BD7E79">
        <w:rPr>
          <w:rFonts w:asciiTheme="majorHAnsi" w:hAnsiTheme="majorHAnsi" w:cstheme="majorHAnsi"/>
        </w:rPr>
        <w:t>3. 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sectPr w:rsidR="00C0499F" w:rsidRPr="00BD7E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07CB"/>
    <w:multiLevelType w:val="hybridMultilevel"/>
    <w:tmpl w:val="808885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F81E2D"/>
    <w:multiLevelType w:val="hybridMultilevel"/>
    <w:tmpl w:val="950A45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B6C2E04"/>
    <w:multiLevelType w:val="hybridMultilevel"/>
    <w:tmpl w:val="31108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E417A6C"/>
    <w:multiLevelType w:val="hybridMultilevel"/>
    <w:tmpl w:val="94F851C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9FE"/>
    <w:rsid w:val="003B7F3B"/>
    <w:rsid w:val="007159FE"/>
    <w:rsid w:val="00AB4817"/>
    <w:rsid w:val="00B87E55"/>
    <w:rsid w:val="00BD7E79"/>
    <w:rsid w:val="00C04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700F1"/>
  <w15:chartTrackingRefBased/>
  <w15:docId w15:val="{954F17C4-3B0E-475B-BD18-964E3177E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159FE"/>
    <w:pPr>
      <w:ind w:left="720"/>
      <w:contextualSpacing/>
    </w:pPr>
  </w:style>
  <w:style w:type="character" w:styleId="Hipercze">
    <w:name w:val="Hyperlink"/>
    <w:basedOn w:val="Domylnaczcionkaakapitu"/>
    <w:uiPriority w:val="99"/>
    <w:unhideWhenUsed/>
    <w:rsid w:val="00B87E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aneosobowe@orlenoil.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Pages>
  <Words>1719</Words>
  <Characters>10318</Characters>
  <Application>Microsoft Office Word</Application>
  <DocSecurity>0</DocSecurity>
  <Lines>85</Lines>
  <Paragraphs>24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Telega Jacek (OIL)</dc:creator>
  <cp:keywords/>
  <dc:description/>
  <cp:lastModifiedBy>Telega Jacek (OIL)</cp:lastModifiedBy>
  <cp:revision>1</cp:revision>
  <dcterms:created xsi:type="dcterms:W3CDTF">2024-10-24T05:07:00Z</dcterms:created>
  <dcterms:modified xsi:type="dcterms:W3CDTF">2024-10-24T05:40:00Z</dcterms:modified>
</cp:coreProperties>
</file>